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9" w:rsidRPr="00D10CDC" w:rsidRDefault="008A629D" w:rsidP="008A629D">
      <w:pPr>
        <w:tabs>
          <w:tab w:val="left" w:pos="0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6430645" cy="1499870"/>
            <wp:effectExtent l="19050" t="0" r="8255" b="0"/>
            <wp:docPr id="1" name="Рисунок 1" descr="H:\Documents and Settings\Admin\Рабочий стол\ЗОРЯ\проекты\2021\БИЕННАЛЕ АРТ-ГРАД и ПЛЕНЭР\печать плен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ЗОРЯ\проекты\2021\БИЕННАЛЕ АРТ-ГРАД и ПЛЕНЭР\печать пленэ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8F" w:rsidRPr="00D10CDC" w:rsidRDefault="00BE568F" w:rsidP="00BE568F">
      <w:pPr>
        <w:ind w:left="180"/>
        <w:jc w:val="center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>ПОЛОЖЕНИЕ</w:t>
      </w:r>
    </w:p>
    <w:p w:rsidR="00BE568F" w:rsidRPr="00D10CDC" w:rsidRDefault="00BE568F" w:rsidP="00BE568F">
      <w:pPr>
        <w:ind w:left="180"/>
        <w:jc w:val="center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 xml:space="preserve">о </w:t>
      </w:r>
      <w:r w:rsidR="00E271F4" w:rsidRPr="00D10CDC">
        <w:rPr>
          <w:rFonts w:ascii="PT Astra Serif" w:hAnsi="PT Astra Serif"/>
          <w:b/>
          <w:sz w:val="24"/>
          <w:szCs w:val="24"/>
        </w:rPr>
        <w:t xml:space="preserve">проведении </w:t>
      </w:r>
      <w:r w:rsidR="008107F8">
        <w:rPr>
          <w:rFonts w:ascii="PT Astra Serif" w:hAnsi="PT Astra Serif"/>
          <w:b/>
          <w:sz w:val="24"/>
          <w:szCs w:val="24"/>
          <w:lang w:val="en-US"/>
        </w:rPr>
        <w:t>II</w:t>
      </w:r>
      <w:r w:rsidR="00A14F23" w:rsidRPr="00A14F23">
        <w:rPr>
          <w:rFonts w:ascii="PT Astra Serif" w:hAnsi="PT Astra Serif"/>
          <w:b/>
          <w:sz w:val="24"/>
          <w:szCs w:val="24"/>
        </w:rPr>
        <w:t xml:space="preserve"> </w:t>
      </w:r>
      <w:r w:rsidR="00BA66C9" w:rsidRPr="00BA66C9">
        <w:rPr>
          <w:rFonts w:ascii="PT Astra Serif" w:hAnsi="PT Astra Serif"/>
          <w:b/>
          <w:sz w:val="24"/>
          <w:szCs w:val="24"/>
        </w:rPr>
        <w:t>открытого</w:t>
      </w:r>
      <w:r w:rsidR="00BA66C9">
        <w:rPr>
          <w:rFonts w:ascii="PT Astra Serif" w:hAnsi="PT Astra Serif"/>
          <w:b/>
          <w:sz w:val="24"/>
          <w:szCs w:val="24"/>
        </w:rPr>
        <w:t xml:space="preserve"> </w:t>
      </w:r>
      <w:r w:rsidR="00441C01">
        <w:rPr>
          <w:rFonts w:ascii="PT Astra Serif" w:hAnsi="PT Astra Serif"/>
          <w:b/>
          <w:sz w:val="24"/>
          <w:szCs w:val="24"/>
        </w:rPr>
        <w:t xml:space="preserve">городского </w:t>
      </w:r>
      <w:r w:rsidR="00E271F4" w:rsidRPr="00D10CDC">
        <w:rPr>
          <w:rFonts w:ascii="PT Astra Serif" w:hAnsi="PT Astra Serif"/>
          <w:b/>
          <w:sz w:val="24"/>
          <w:szCs w:val="24"/>
        </w:rPr>
        <w:t>п</w:t>
      </w:r>
      <w:r w:rsidRPr="00D10CDC">
        <w:rPr>
          <w:rFonts w:ascii="PT Astra Serif" w:hAnsi="PT Astra Serif"/>
          <w:b/>
          <w:sz w:val="24"/>
          <w:szCs w:val="24"/>
        </w:rPr>
        <w:t>ленэра</w:t>
      </w:r>
      <w:r w:rsidR="00D52135" w:rsidRPr="00D10CDC">
        <w:rPr>
          <w:rFonts w:ascii="PT Astra Serif" w:hAnsi="PT Astra Serif"/>
          <w:b/>
          <w:sz w:val="24"/>
          <w:szCs w:val="24"/>
        </w:rPr>
        <w:t>-конкурса</w:t>
      </w:r>
      <w:r w:rsidR="00A14F23" w:rsidRPr="00A14F23">
        <w:rPr>
          <w:rFonts w:ascii="PT Astra Serif" w:hAnsi="PT Astra Serif"/>
          <w:b/>
          <w:sz w:val="24"/>
          <w:szCs w:val="24"/>
        </w:rPr>
        <w:t xml:space="preserve"> </w:t>
      </w:r>
      <w:r w:rsidR="00ED24E8" w:rsidRPr="00D10CDC">
        <w:rPr>
          <w:rFonts w:ascii="PT Astra Serif" w:hAnsi="PT Astra Serif"/>
          <w:b/>
          <w:sz w:val="24"/>
          <w:szCs w:val="24"/>
        </w:rPr>
        <w:t>«Ноябрьский пленэр»</w:t>
      </w:r>
    </w:p>
    <w:p w:rsidR="00BE568F" w:rsidRPr="00D10CDC" w:rsidRDefault="00BE568F" w:rsidP="00BE568F">
      <w:pPr>
        <w:ind w:left="180"/>
        <w:jc w:val="both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BE568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>Общие положения</w:t>
      </w:r>
    </w:p>
    <w:p w:rsidR="004B0526" w:rsidRPr="00D10CDC" w:rsidRDefault="00A14F23" w:rsidP="00CC5112">
      <w:pPr>
        <w:pStyle w:val="a3"/>
        <w:numPr>
          <w:ilvl w:val="1"/>
          <w:numId w:val="2"/>
        </w:numPr>
        <w:tabs>
          <w:tab w:val="left" w:pos="5560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II</w:t>
      </w:r>
      <w:r w:rsidRPr="00A14F23">
        <w:rPr>
          <w:rFonts w:ascii="PT Astra Serif" w:hAnsi="PT Astra Serif"/>
          <w:sz w:val="24"/>
          <w:szCs w:val="24"/>
        </w:rPr>
        <w:t xml:space="preserve"> </w:t>
      </w:r>
      <w:r w:rsidR="00BA66C9" w:rsidRPr="00BA66C9">
        <w:rPr>
          <w:rFonts w:ascii="PT Astra Serif" w:hAnsi="PT Astra Serif"/>
          <w:sz w:val="24"/>
          <w:szCs w:val="24"/>
        </w:rPr>
        <w:t>открытый</w:t>
      </w:r>
      <w:r w:rsidR="00BA66C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</w:t>
      </w:r>
      <w:r w:rsidR="00BE568F" w:rsidRPr="00D10CDC">
        <w:rPr>
          <w:rFonts w:ascii="PT Astra Serif" w:hAnsi="PT Astra Serif"/>
          <w:sz w:val="24"/>
          <w:szCs w:val="24"/>
        </w:rPr>
        <w:t>ородской пленэр</w:t>
      </w:r>
      <w:r w:rsidR="008C0C7B" w:rsidRPr="00D10CDC">
        <w:rPr>
          <w:rFonts w:ascii="PT Astra Serif" w:hAnsi="PT Astra Serif"/>
          <w:sz w:val="24"/>
          <w:szCs w:val="24"/>
        </w:rPr>
        <w:t>-конкурс «Ноябрьский пленэр» (далее</w:t>
      </w:r>
      <w:r w:rsidR="00981511">
        <w:rPr>
          <w:rFonts w:ascii="PT Astra Serif" w:hAnsi="PT Astra Serif"/>
          <w:sz w:val="24"/>
          <w:szCs w:val="24"/>
        </w:rPr>
        <w:t xml:space="preserve"> -</w:t>
      </w:r>
      <w:r w:rsidR="008C0C7B" w:rsidRPr="00D10CDC">
        <w:rPr>
          <w:rFonts w:ascii="PT Astra Serif" w:hAnsi="PT Astra Serif"/>
          <w:sz w:val="24"/>
          <w:szCs w:val="24"/>
        </w:rPr>
        <w:t xml:space="preserve"> Пленэр-конкурс) проводится для профессиональных и самобытных художников: графиков, живописцев, достигших 18-летнего возраста, проживающих на территории </w:t>
      </w:r>
      <w:r w:rsidR="00BA66C9" w:rsidRPr="00BA66C9">
        <w:rPr>
          <w:rFonts w:ascii="PT Astra Serif" w:hAnsi="PT Astra Serif"/>
          <w:sz w:val="24"/>
          <w:szCs w:val="24"/>
        </w:rPr>
        <w:t>муниципальн</w:t>
      </w:r>
      <w:r w:rsidR="00BA66C9">
        <w:rPr>
          <w:rFonts w:ascii="PT Astra Serif" w:hAnsi="PT Astra Serif"/>
          <w:sz w:val="24"/>
          <w:szCs w:val="24"/>
        </w:rPr>
        <w:t>ых</w:t>
      </w:r>
      <w:r w:rsidR="00BA66C9" w:rsidRPr="00BA66C9">
        <w:rPr>
          <w:rFonts w:ascii="PT Astra Serif" w:hAnsi="PT Astra Serif"/>
          <w:sz w:val="24"/>
          <w:szCs w:val="24"/>
        </w:rPr>
        <w:t xml:space="preserve"> образовани</w:t>
      </w:r>
      <w:r w:rsidR="00BA66C9">
        <w:rPr>
          <w:rFonts w:ascii="PT Astra Serif" w:hAnsi="PT Astra Serif"/>
          <w:sz w:val="24"/>
          <w:szCs w:val="24"/>
        </w:rPr>
        <w:t>й</w:t>
      </w:r>
      <w:r w:rsidR="008C0C7B" w:rsidRPr="00D10CDC">
        <w:rPr>
          <w:rFonts w:ascii="PT Astra Serif" w:hAnsi="PT Astra Serif"/>
          <w:sz w:val="24"/>
          <w:szCs w:val="24"/>
        </w:rPr>
        <w:t xml:space="preserve"> </w:t>
      </w:r>
      <w:r w:rsidR="00BA66C9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="008C0C7B" w:rsidRPr="00D10CDC">
        <w:rPr>
          <w:rFonts w:ascii="PT Astra Serif" w:hAnsi="PT Astra Serif"/>
          <w:sz w:val="24"/>
          <w:szCs w:val="24"/>
        </w:rPr>
        <w:t>.</w:t>
      </w:r>
    </w:p>
    <w:p w:rsidR="00BE568F" w:rsidRDefault="004B0526" w:rsidP="00CC5112">
      <w:pPr>
        <w:pStyle w:val="a3"/>
        <w:numPr>
          <w:ilvl w:val="1"/>
          <w:numId w:val="2"/>
        </w:numPr>
        <w:tabs>
          <w:tab w:val="left" w:pos="5560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Пленэр-конкурс проводится в рамках проекта «</w:t>
      </w:r>
      <w:r w:rsidRPr="00D10CDC">
        <w:rPr>
          <w:rFonts w:ascii="PT Astra Serif" w:hAnsi="PT Astra Serif"/>
          <w:sz w:val="24"/>
          <w:szCs w:val="24"/>
          <w:lang w:val="en-US"/>
        </w:rPr>
        <w:t>ART</w:t>
      </w:r>
      <w:r w:rsidRPr="00D10CDC">
        <w:rPr>
          <w:rFonts w:ascii="PT Astra Serif" w:hAnsi="PT Astra Serif"/>
          <w:sz w:val="24"/>
          <w:szCs w:val="24"/>
        </w:rPr>
        <w:t xml:space="preserve">-ГРАД» и реализуется в рамках </w:t>
      </w:r>
      <w:r w:rsidR="00BA66C9">
        <w:rPr>
          <w:rFonts w:ascii="PT Astra Serif" w:hAnsi="PT Astra Serif"/>
          <w:sz w:val="24"/>
          <w:szCs w:val="24"/>
        </w:rPr>
        <w:t xml:space="preserve">государственной </w:t>
      </w:r>
      <w:r w:rsidRPr="00D10CDC">
        <w:rPr>
          <w:rFonts w:ascii="PT Astra Serif" w:hAnsi="PT Astra Serif"/>
          <w:sz w:val="24"/>
          <w:szCs w:val="24"/>
        </w:rPr>
        <w:t>программы</w:t>
      </w:r>
      <w:r w:rsidR="00BA66C9">
        <w:rPr>
          <w:rFonts w:ascii="PT Astra Serif" w:hAnsi="PT Astra Serif"/>
          <w:sz w:val="24"/>
          <w:szCs w:val="24"/>
        </w:rPr>
        <w:t xml:space="preserve"> </w:t>
      </w:r>
      <w:r w:rsidR="00BA66C9" w:rsidRPr="00BA66C9">
        <w:rPr>
          <w:rFonts w:ascii="PT Astra Serif" w:hAnsi="PT Astra Serif"/>
          <w:bCs/>
          <w:sz w:val="24"/>
          <w:szCs w:val="24"/>
        </w:rPr>
        <w:t>Ямало-Ненецкого автономного округа «Основные направления развития культуры на 2014 – 2024 годы»</w:t>
      </w:r>
      <w:r w:rsidRPr="00D10CDC">
        <w:rPr>
          <w:rFonts w:ascii="PT Astra Serif" w:hAnsi="PT Astra Serif"/>
          <w:sz w:val="24"/>
          <w:szCs w:val="24"/>
        </w:rPr>
        <w:t>.</w:t>
      </w:r>
    </w:p>
    <w:p w:rsidR="009168E0" w:rsidRDefault="009168E0" w:rsidP="009168E0">
      <w:pPr>
        <w:pStyle w:val="a3"/>
        <w:tabs>
          <w:tab w:val="left" w:pos="5560"/>
        </w:tabs>
        <w:ind w:left="567"/>
        <w:jc w:val="both"/>
        <w:rPr>
          <w:rFonts w:ascii="PT Astra Serif" w:hAnsi="PT Astra Serif"/>
          <w:sz w:val="24"/>
          <w:szCs w:val="24"/>
        </w:rPr>
      </w:pPr>
    </w:p>
    <w:p w:rsidR="00013F3E" w:rsidRPr="009E3DB0" w:rsidRDefault="00013F3E" w:rsidP="00CC5112">
      <w:pPr>
        <w:pStyle w:val="a3"/>
        <w:numPr>
          <w:ilvl w:val="0"/>
          <w:numId w:val="2"/>
        </w:numPr>
        <w:tabs>
          <w:tab w:val="left" w:pos="5560"/>
        </w:tabs>
        <w:spacing w:after="0"/>
        <w:ind w:left="567" w:hanging="567"/>
        <w:jc w:val="center"/>
        <w:rPr>
          <w:rFonts w:ascii="PT Astra Serif" w:hAnsi="PT Astra Serif"/>
          <w:b/>
          <w:sz w:val="24"/>
          <w:szCs w:val="24"/>
        </w:rPr>
      </w:pPr>
      <w:r w:rsidRPr="009E3DB0">
        <w:rPr>
          <w:rFonts w:ascii="PT Astra Serif" w:hAnsi="PT Astra Serif"/>
          <w:b/>
          <w:sz w:val="24"/>
          <w:szCs w:val="24"/>
        </w:rPr>
        <w:t>Учредитель</w:t>
      </w:r>
    </w:p>
    <w:p w:rsidR="00013F3E" w:rsidRPr="00D10CDC" w:rsidRDefault="00013F3E" w:rsidP="009E3DB0">
      <w:pPr>
        <w:tabs>
          <w:tab w:val="left" w:pos="993"/>
          <w:tab w:val="left" w:pos="5560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Управление культуры Администрации города Ноябрьска.</w:t>
      </w:r>
    </w:p>
    <w:p w:rsidR="00013F3E" w:rsidRPr="009E3DB0" w:rsidRDefault="00013F3E" w:rsidP="00CC5112">
      <w:pPr>
        <w:tabs>
          <w:tab w:val="left" w:pos="5560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</w:p>
    <w:p w:rsidR="00013F3E" w:rsidRPr="009E3DB0" w:rsidRDefault="00013F3E" w:rsidP="00CC5112">
      <w:pPr>
        <w:pStyle w:val="a3"/>
        <w:numPr>
          <w:ilvl w:val="0"/>
          <w:numId w:val="2"/>
        </w:numPr>
        <w:tabs>
          <w:tab w:val="left" w:pos="5560"/>
        </w:tabs>
        <w:spacing w:after="0"/>
        <w:ind w:left="567" w:hanging="567"/>
        <w:jc w:val="center"/>
        <w:rPr>
          <w:rFonts w:ascii="PT Astra Serif" w:hAnsi="PT Astra Serif"/>
          <w:b/>
          <w:sz w:val="24"/>
          <w:szCs w:val="24"/>
        </w:rPr>
      </w:pPr>
      <w:r w:rsidRPr="009E3DB0">
        <w:rPr>
          <w:rFonts w:ascii="PT Astra Serif" w:hAnsi="PT Astra Serif"/>
          <w:b/>
          <w:sz w:val="24"/>
          <w:szCs w:val="24"/>
        </w:rPr>
        <w:t>Организатор</w:t>
      </w:r>
    </w:p>
    <w:p w:rsidR="00013F3E" w:rsidRPr="00D10CDC" w:rsidRDefault="00013F3E" w:rsidP="009E3DB0">
      <w:pPr>
        <w:tabs>
          <w:tab w:val="left" w:pos="5560"/>
        </w:tabs>
        <w:spacing w:line="276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Муниципальное бюджетное учреждение культуры «Музейный ресурсный центр» муниципального образования город Ноябрьск (далее - Организатор).</w:t>
      </w:r>
    </w:p>
    <w:p w:rsidR="00BE568F" w:rsidRPr="009E3DB0" w:rsidRDefault="00BE568F" w:rsidP="00CC5112">
      <w:pPr>
        <w:ind w:left="567" w:hanging="567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9E3DB0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 xml:space="preserve">Цель и задачи </w:t>
      </w:r>
      <w:r w:rsidR="00096062" w:rsidRPr="00D10CDC">
        <w:rPr>
          <w:rFonts w:ascii="PT Astra Serif" w:hAnsi="PT Astra Serif"/>
          <w:b/>
          <w:sz w:val="24"/>
          <w:szCs w:val="24"/>
        </w:rPr>
        <w:t>Пленэра-конкурса</w:t>
      </w:r>
    </w:p>
    <w:p w:rsidR="00BE568F" w:rsidRPr="007B4203" w:rsidRDefault="00BE568F" w:rsidP="009E3DB0">
      <w:pPr>
        <w:pStyle w:val="a4"/>
        <w:numPr>
          <w:ilvl w:val="1"/>
          <w:numId w:val="2"/>
        </w:numPr>
        <w:spacing w:line="276" w:lineRule="auto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 xml:space="preserve">Цель </w:t>
      </w:r>
      <w:r w:rsidRPr="00D10CD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9E3DB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D10CDC">
        <w:rPr>
          <w:rFonts w:ascii="PT Astra Serif" w:hAnsi="PT Astra Serif" w:cs="Times New Roman"/>
          <w:sz w:val="24"/>
          <w:szCs w:val="24"/>
        </w:rPr>
        <w:t xml:space="preserve">поддержка и популяризация профессиональных и самобытных художников, проживающих на территории </w:t>
      </w:r>
      <w:r w:rsidR="00BA66C9" w:rsidRPr="00BA66C9">
        <w:rPr>
          <w:rFonts w:ascii="PT Astra Serif" w:hAnsi="PT Astra Serif" w:cs="Times New Roman"/>
          <w:sz w:val="24"/>
          <w:szCs w:val="24"/>
        </w:rPr>
        <w:t>муниципальн</w:t>
      </w:r>
      <w:r w:rsidR="00BA66C9">
        <w:rPr>
          <w:rFonts w:ascii="PT Astra Serif" w:hAnsi="PT Astra Serif" w:cs="Times New Roman"/>
          <w:sz w:val="24"/>
          <w:szCs w:val="24"/>
        </w:rPr>
        <w:t>ых</w:t>
      </w:r>
      <w:r w:rsidR="00BA66C9" w:rsidRPr="00BA66C9">
        <w:rPr>
          <w:rFonts w:ascii="PT Astra Serif" w:hAnsi="PT Astra Serif" w:cs="Times New Roman"/>
          <w:sz w:val="24"/>
          <w:szCs w:val="24"/>
        </w:rPr>
        <w:t xml:space="preserve"> образовани</w:t>
      </w:r>
      <w:r w:rsidR="00BA66C9">
        <w:rPr>
          <w:rFonts w:ascii="PT Astra Serif" w:hAnsi="PT Astra Serif" w:cs="Times New Roman"/>
          <w:sz w:val="24"/>
          <w:szCs w:val="24"/>
        </w:rPr>
        <w:t>й</w:t>
      </w:r>
      <w:r w:rsidRPr="00D10CDC">
        <w:rPr>
          <w:rFonts w:ascii="PT Astra Serif" w:hAnsi="PT Astra Serif" w:cs="Times New Roman"/>
          <w:sz w:val="24"/>
          <w:szCs w:val="24"/>
        </w:rPr>
        <w:t xml:space="preserve"> </w:t>
      </w:r>
      <w:r w:rsidR="00BA66C9" w:rsidRPr="00BA66C9">
        <w:rPr>
          <w:rFonts w:ascii="PT Astra Serif" w:hAnsi="PT Astra Serif"/>
          <w:bCs/>
          <w:sz w:val="24"/>
          <w:szCs w:val="24"/>
        </w:rPr>
        <w:t>Ямало-Ненецкого автономного округа</w:t>
      </w:r>
      <w:r w:rsidRPr="00D10CDC">
        <w:rPr>
          <w:rFonts w:ascii="PT Astra Serif" w:hAnsi="PT Astra Serif" w:cs="Times New Roman"/>
          <w:sz w:val="24"/>
          <w:szCs w:val="24"/>
        </w:rPr>
        <w:t>.</w:t>
      </w:r>
    </w:p>
    <w:p w:rsidR="00BE568F" w:rsidRPr="00D10CDC" w:rsidRDefault="00BE568F" w:rsidP="009E3DB0">
      <w:pPr>
        <w:pStyle w:val="a4"/>
        <w:numPr>
          <w:ilvl w:val="1"/>
          <w:numId w:val="2"/>
        </w:numPr>
        <w:spacing w:line="276" w:lineRule="auto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Задачи:</w:t>
      </w:r>
    </w:p>
    <w:p w:rsidR="00902468" w:rsidRPr="00D10CDC" w:rsidRDefault="00902468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>популяризация традиций русской пейзажной реалистической школы;</w:t>
      </w:r>
    </w:p>
    <w:p w:rsidR="00902468" w:rsidRPr="00D10CDC" w:rsidRDefault="00902468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 xml:space="preserve">развитие и укрепление дружественных, культурных и творческих связей между художниками </w:t>
      </w:r>
      <w:r w:rsidR="00BA66C9" w:rsidRPr="00BA66C9">
        <w:rPr>
          <w:rFonts w:ascii="PT Astra Serif" w:hAnsi="PT Astra Serif"/>
          <w:bCs/>
          <w:sz w:val="24"/>
          <w:szCs w:val="24"/>
        </w:rPr>
        <w:t>Ямало-Ненецкого автономного округа</w:t>
      </w:r>
      <w:r w:rsidRPr="00D10CDC">
        <w:rPr>
          <w:rFonts w:ascii="PT Astra Serif" w:hAnsi="PT Astra Serif" w:cs="Times New Roman"/>
          <w:sz w:val="24"/>
          <w:szCs w:val="24"/>
        </w:rPr>
        <w:t>;</w:t>
      </w:r>
    </w:p>
    <w:p w:rsidR="00AD2DB0" w:rsidRPr="00D10CDC" w:rsidRDefault="00AD2DB0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 xml:space="preserve">активизация творческой деятельности профессиональных и самобытных художников </w:t>
      </w:r>
      <w:r w:rsidR="00AC1D8A">
        <w:rPr>
          <w:rFonts w:ascii="PT Astra Serif" w:hAnsi="PT Astra Serif" w:cs="Times New Roman"/>
          <w:sz w:val="24"/>
          <w:szCs w:val="24"/>
        </w:rPr>
        <w:t>округа</w:t>
      </w:r>
      <w:r w:rsidRPr="00D10CDC">
        <w:rPr>
          <w:rFonts w:ascii="PT Astra Serif" w:hAnsi="PT Astra Serif" w:cs="Times New Roman"/>
          <w:sz w:val="24"/>
          <w:szCs w:val="24"/>
        </w:rPr>
        <w:t>;</w:t>
      </w:r>
    </w:p>
    <w:p w:rsidR="007C1DE4" w:rsidRPr="00D10CDC" w:rsidRDefault="007C1DE4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>создание необходимых условий для реализации творческих возможностей художников</w:t>
      </w:r>
      <w:r w:rsidR="00BA66C9">
        <w:rPr>
          <w:rFonts w:ascii="PT Astra Serif" w:hAnsi="PT Astra Serif" w:cs="Times New Roman"/>
          <w:sz w:val="24"/>
          <w:szCs w:val="24"/>
        </w:rPr>
        <w:t xml:space="preserve"> </w:t>
      </w:r>
      <w:r w:rsidRPr="00D10CDC">
        <w:rPr>
          <w:rFonts w:ascii="PT Astra Serif" w:hAnsi="PT Astra Serif" w:cs="Times New Roman"/>
          <w:sz w:val="24"/>
          <w:szCs w:val="24"/>
        </w:rPr>
        <w:t>-</w:t>
      </w:r>
      <w:r w:rsidR="00BA66C9">
        <w:rPr>
          <w:rFonts w:ascii="PT Astra Serif" w:hAnsi="PT Astra Serif" w:cs="Times New Roman"/>
          <w:sz w:val="24"/>
          <w:szCs w:val="24"/>
        </w:rPr>
        <w:t xml:space="preserve"> </w:t>
      </w:r>
      <w:r w:rsidRPr="00D10CDC">
        <w:rPr>
          <w:rFonts w:ascii="PT Astra Serif" w:hAnsi="PT Astra Serif" w:cs="Times New Roman"/>
          <w:sz w:val="24"/>
          <w:szCs w:val="24"/>
        </w:rPr>
        <w:t>участников Пленэра</w:t>
      </w:r>
      <w:r w:rsidR="00372E87">
        <w:rPr>
          <w:rFonts w:ascii="PT Astra Serif" w:hAnsi="PT Astra Serif" w:cs="Times New Roman"/>
          <w:sz w:val="24"/>
          <w:szCs w:val="24"/>
        </w:rPr>
        <w:t>-конкурса</w:t>
      </w:r>
      <w:r w:rsidRPr="00D10CDC">
        <w:rPr>
          <w:rFonts w:ascii="PT Astra Serif" w:hAnsi="PT Astra Serif" w:cs="Times New Roman"/>
          <w:sz w:val="24"/>
          <w:szCs w:val="24"/>
        </w:rPr>
        <w:t>;</w:t>
      </w:r>
    </w:p>
    <w:p w:rsidR="007C1DE4" w:rsidRPr="00D10CDC" w:rsidRDefault="007C1DE4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>создание художественной выставки по результатам пленэра на базе МБУК «МРЦ»;</w:t>
      </w:r>
    </w:p>
    <w:p w:rsidR="00BE568F" w:rsidRPr="00D10CDC" w:rsidRDefault="00CD7AE3" w:rsidP="009E3DB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283"/>
        <w:jc w:val="both"/>
        <w:rPr>
          <w:rFonts w:ascii="PT Astra Serif" w:hAnsi="PT Astra Serif" w:cs="Times New Roman"/>
          <w:sz w:val="24"/>
          <w:szCs w:val="24"/>
        </w:rPr>
      </w:pPr>
      <w:r w:rsidRPr="00D10CDC">
        <w:rPr>
          <w:rFonts w:ascii="PT Astra Serif" w:hAnsi="PT Astra Serif" w:cs="Times New Roman"/>
          <w:sz w:val="24"/>
          <w:szCs w:val="24"/>
        </w:rPr>
        <w:t>пополнение фондовых коллекций</w:t>
      </w:r>
      <w:r w:rsidR="00657729" w:rsidRPr="00D10CDC">
        <w:rPr>
          <w:rFonts w:ascii="PT Astra Serif" w:hAnsi="PT Astra Serif" w:cs="Times New Roman"/>
          <w:sz w:val="24"/>
          <w:szCs w:val="24"/>
        </w:rPr>
        <w:t xml:space="preserve"> «Живопись»</w:t>
      </w:r>
      <w:r w:rsidRPr="00D10CDC">
        <w:rPr>
          <w:rFonts w:ascii="PT Astra Serif" w:hAnsi="PT Astra Serif" w:cs="Times New Roman"/>
          <w:sz w:val="24"/>
          <w:szCs w:val="24"/>
        </w:rPr>
        <w:t>, «Графика»</w:t>
      </w:r>
      <w:r w:rsidR="00657729" w:rsidRPr="00D10CDC">
        <w:rPr>
          <w:rFonts w:ascii="PT Astra Serif" w:hAnsi="PT Astra Serif" w:cs="Times New Roman"/>
          <w:sz w:val="24"/>
          <w:szCs w:val="24"/>
        </w:rPr>
        <w:t xml:space="preserve"> МБУК «МРЦ».</w:t>
      </w:r>
    </w:p>
    <w:p w:rsidR="00BE568F" w:rsidRPr="009E3DB0" w:rsidRDefault="00BE568F" w:rsidP="00BE568F">
      <w:pPr>
        <w:jc w:val="both"/>
        <w:rPr>
          <w:rFonts w:ascii="PT Astra Serif" w:hAnsi="PT Astra Serif"/>
          <w:sz w:val="24"/>
          <w:szCs w:val="24"/>
        </w:rPr>
      </w:pPr>
    </w:p>
    <w:p w:rsidR="003772DF" w:rsidRPr="00D10CDC" w:rsidRDefault="00BE568F" w:rsidP="002D4FDA">
      <w:pPr>
        <w:pStyle w:val="a3"/>
        <w:numPr>
          <w:ilvl w:val="0"/>
          <w:numId w:val="2"/>
        </w:numPr>
        <w:tabs>
          <w:tab w:val="left" w:pos="0"/>
        </w:tabs>
        <w:spacing w:after="0"/>
        <w:ind w:left="567" w:hanging="567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 xml:space="preserve">Порядок </w:t>
      </w:r>
      <w:r w:rsidR="008213CE" w:rsidRPr="00D10CDC">
        <w:rPr>
          <w:rFonts w:ascii="PT Astra Serif" w:hAnsi="PT Astra Serif"/>
          <w:b/>
          <w:sz w:val="24"/>
          <w:szCs w:val="24"/>
        </w:rPr>
        <w:t>подготовки и</w:t>
      </w:r>
      <w:r w:rsidR="009E3DB0">
        <w:rPr>
          <w:rFonts w:ascii="PT Astra Serif" w:hAnsi="PT Astra Serif"/>
          <w:b/>
          <w:sz w:val="24"/>
          <w:szCs w:val="24"/>
        </w:rPr>
        <w:t xml:space="preserve"> </w:t>
      </w:r>
      <w:r w:rsidR="00701596" w:rsidRPr="00D10CDC">
        <w:rPr>
          <w:rFonts w:ascii="PT Astra Serif" w:hAnsi="PT Astra Serif"/>
          <w:b/>
          <w:sz w:val="24"/>
          <w:szCs w:val="24"/>
        </w:rPr>
        <w:t>проведения П</w:t>
      </w:r>
      <w:r w:rsidR="00474146" w:rsidRPr="00D10CDC">
        <w:rPr>
          <w:rFonts w:ascii="PT Astra Serif" w:hAnsi="PT Astra Serif"/>
          <w:b/>
          <w:sz w:val="24"/>
          <w:szCs w:val="24"/>
        </w:rPr>
        <w:t>ленэра</w:t>
      </w:r>
      <w:r w:rsidR="00701596" w:rsidRPr="00D10CDC">
        <w:rPr>
          <w:rFonts w:ascii="PT Astra Serif" w:hAnsi="PT Astra Serif"/>
          <w:b/>
          <w:sz w:val="24"/>
          <w:szCs w:val="24"/>
        </w:rPr>
        <w:t>-конкурса</w:t>
      </w:r>
    </w:p>
    <w:p w:rsidR="00D10CDC" w:rsidRPr="00787068" w:rsidRDefault="00DE097E" w:rsidP="002D4FDA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851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Пленэр</w:t>
      </w:r>
      <w:r w:rsidR="00D10CDC" w:rsidRPr="00787068">
        <w:rPr>
          <w:rFonts w:ascii="PT Astra Serif" w:hAnsi="PT Astra Serif"/>
          <w:sz w:val="24"/>
          <w:szCs w:val="24"/>
        </w:rPr>
        <w:t xml:space="preserve"> проводится </w:t>
      </w:r>
      <w:r w:rsidR="00D10CDC" w:rsidRPr="00D747C8">
        <w:rPr>
          <w:rFonts w:ascii="PT Astra Serif" w:hAnsi="PT Astra Serif"/>
          <w:b/>
          <w:bCs/>
          <w:sz w:val="24"/>
          <w:szCs w:val="24"/>
        </w:rPr>
        <w:t>с 2</w:t>
      </w:r>
      <w:r w:rsidR="00D747C8" w:rsidRPr="00D747C8">
        <w:rPr>
          <w:rFonts w:ascii="PT Astra Serif" w:hAnsi="PT Astra Serif"/>
          <w:b/>
          <w:bCs/>
          <w:sz w:val="24"/>
          <w:szCs w:val="24"/>
        </w:rPr>
        <w:t>7</w:t>
      </w:r>
      <w:r w:rsidR="00D10CDC" w:rsidRPr="00D747C8">
        <w:rPr>
          <w:rFonts w:ascii="PT Astra Serif" w:hAnsi="PT Astra Serif"/>
          <w:b/>
          <w:bCs/>
          <w:sz w:val="24"/>
          <w:szCs w:val="24"/>
        </w:rPr>
        <w:t xml:space="preserve"> по 2</w:t>
      </w:r>
      <w:r w:rsidR="00D747C8" w:rsidRPr="00D747C8">
        <w:rPr>
          <w:rFonts w:ascii="PT Astra Serif" w:hAnsi="PT Astra Serif"/>
          <w:b/>
          <w:bCs/>
          <w:sz w:val="24"/>
          <w:szCs w:val="24"/>
        </w:rPr>
        <w:t>9</w:t>
      </w:r>
      <w:r w:rsidR="00D10CDC" w:rsidRPr="00D747C8">
        <w:rPr>
          <w:rFonts w:ascii="PT Astra Serif" w:hAnsi="PT Astra Serif"/>
          <w:b/>
          <w:bCs/>
          <w:sz w:val="24"/>
          <w:szCs w:val="24"/>
        </w:rPr>
        <w:t xml:space="preserve"> августа 20</w:t>
      </w:r>
      <w:r w:rsidR="001B51DF" w:rsidRPr="00D747C8">
        <w:rPr>
          <w:rFonts w:ascii="PT Astra Serif" w:hAnsi="PT Astra Serif"/>
          <w:b/>
          <w:bCs/>
          <w:sz w:val="24"/>
          <w:szCs w:val="24"/>
        </w:rPr>
        <w:t>2</w:t>
      </w:r>
      <w:r w:rsidR="00D747C8" w:rsidRPr="00D747C8">
        <w:rPr>
          <w:rFonts w:ascii="PT Astra Serif" w:hAnsi="PT Astra Serif"/>
          <w:b/>
          <w:bCs/>
          <w:sz w:val="24"/>
          <w:szCs w:val="24"/>
        </w:rPr>
        <w:t>1</w:t>
      </w:r>
      <w:r w:rsidR="00D10CDC" w:rsidRPr="00787068">
        <w:rPr>
          <w:rFonts w:ascii="PT Astra Serif" w:hAnsi="PT Astra Serif"/>
          <w:b/>
          <w:bCs/>
          <w:sz w:val="24"/>
          <w:szCs w:val="24"/>
        </w:rPr>
        <w:t xml:space="preserve"> года</w:t>
      </w:r>
      <w:r w:rsidR="00D10CDC" w:rsidRPr="00787068">
        <w:rPr>
          <w:rFonts w:ascii="PT Astra Serif" w:hAnsi="PT Astra Serif"/>
          <w:sz w:val="24"/>
          <w:szCs w:val="24"/>
        </w:rPr>
        <w:t>.</w:t>
      </w:r>
    </w:p>
    <w:p w:rsidR="00D10FD1" w:rsidRPr="00D10CDC" w:rsidRDefault="00D10FD1" w:rsidP="002D4FDA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851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По итогам</w:t>
      </w:r>
      <w:r w:rsidR="000D1E72">
        <w:rPr>
          <w:rFonts w:ascii="PT Astra Serif" w:hAnsi="PT Astra Serif"/>
          <w:sz w:val="24"/>
          <w:szCs w:val="24"/>
        </w:rPr>
        <w:t xml:space="preserve"> п</w:t>
      </w:r>
      <w:r w:rsidRPr="00D10CDC">
        <w:rPr>
          <w:rFonts w:ascii="PT Astra Serif" w:hAnsi="PT Astra Serif"/>
          <w:sz w:val="24"/>
          <w:szCs w:val="24"/>
        </w:rPr>
        <w:t xml:space="preserve">ленэра </w:t>
      </w:r>
      <w:r w:rsidR="000D1E72">
        <w:rPr>
          <w:rFonts w:ascii="PT Astra Serif" w:hAnsi="PT Astra Serif"/>
          <w:sz w:val="24"/>
          <w:szCs w:val="24"/>
        </w:rPr>
        <w:t>проводится конкурс художественных работ</w:t>
      </w:r>
      <w:r w:rsidRPr="00D10CDC">
        <w:rPr>
          <w:rFonts w:ascii="PT Astra Serif" w:hAnsi="PT Astra Serif"/>
          <w:sz w:val="24"/>
          <w:szCs w:val="24"/>
        </w:rPr>
        <w:t xml:space="preserve"> на базе МБУК «МРЦ»</w:t>
      </w:r>
      <w:r w:rsidR="000D1E72">
        <w:rPr>
          <w:rFonts w:ascii="PT Astra Serif" w:hAnsi="PT Astra Serif"/>
          <w:sz w:val="24"/>
          <w:szCs w:val="24"/>
        </w:rPr>
        <w:t>.</w:t>
      </w:r>
    </w:p>
    <w:p w:rsidR="00446859" w:rsidRDefault="00D9738A" w:rsidP="002D4FDA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851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 xml:space="preserve">Организатор </w:t>
      </w:r>
      <w:r w:rsidR="00446859">
        <w:rPr>
          <w:rFonts w:ascii="PT Astra Serif" w:hAnsi="PT Astra Serif"/>
          <w:sz w:val="24"/>
          <w:szCs w:val="24"/>
        </w:rPr>
        <w:t>Пленэра-</w:t>
      </w:r>
      <w:r w:rsidRPr="00D10CDC">
        <w:rPr>
          <w:rFonts w:ascii="PT Astra Serif" w:hAnsi="PT Astra Serif"/>
          <w:sz w:val="24"/>
          <w:szCs w:val="24"/>
        </w:rPr>
        <w:t>конкурса в составе постоянно действующей комиссии МБУК «МРЦ» по отбору работ на выставки художественного и декоративно-прикладного искусства (далее - комиссия) оставляет за собой право предварительного отбора работ.</w:t>
      </w:r>
    </w:p>
    <w:p w:rsidR="00D9738A" w:rsidRPr="00446859" w:rsidRDefault="00D9738A" w:rsidP="002D4FDA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851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446859">
        <w:rPr>
          <w:rFonts w:ascii="PT Astra Serif" w:hAnsi="PT Astra Serif"/>
          <w:sz w:val="24"/>
          <w:szCs w:val="24"/>
        </w:rPr>
        <w:lastRenderedPageBreak/>
        <w:t>Критерии отбора работ для участия в конкурсе:</w:t>
      </w:r>
    </w:p>
    <w:p w:rsidR="00D9738A" w:rsidRPr="00D10CDC" w:rsidRDefault="00D9738A" w:rsidP="002D4FDA">
      <w:pPr>
        <w:widowControl/>
        <w:numPr>
          <w:ilvl w:val="0"/>
          <w:numId w:val="1"/>
        </w:numPr>
        <w:tabs>
          <w:tab w:val="clear" w:pos="1495"/>
        </w:tabs>
        <w:autoSpaceDE/>
        <w:autoSpaceDN/>
        <w:adjustRightInd/>
        <w:spacing w:line="276" w:lineRule="auto"/>
        <w:ind w:left="567" w:hanging="283"/>
        <w:outlineLvl w:val="0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индивидуальность художественных работ;</w:t>
      </w:r>
    </w:p>
    <w:p w:rsidR="00D9738A" w:rsidRPr="00D10CDC" w:rsidRDefault="002D4FDA" w:rsidP="002D4FDA">
      <w:pPr>
        <w:widowControl/>
        <w:numPr>
          <w:ilvl w:val="0"/>
          <w:numId w:val="1"/>
        </w:numPr>
        <w:tabs>
          <w:tab w:val="clear" w:pos="1495"/>
        </w:tabs>
        <w:autoSpaceDE/>
        <w:autoSpaceDN/>
        <w:adjustRightInd/>
        <w:spacing w:line="276" w:lineRule="auto"/>
        <w:ind w:left="567" w:hanging="283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оригинальность;</w:t>
      </w:r>
    </w:p>
    <w:p w:rsidR="00BD16B7" w:rsidRPr="00A14F23" w:rsidRDefault="00D9738A" w:rsidP="002D4FDA">
      <w:pPr>
        <w:widowControl/>
        <w:numPr>
          <w:ilvl w:val="0"/>
          <w:numId w:val="1"/>
        </w:numPr>
        <w:tabs>
          <w:tab w:val="clear" w:pos="1495"/>
        </w:tabs>
        <w:autoSpaceDE/>
        <w:autoSpaceDN/>
        <w:adjustRightInd/>
        <w:spacing w:line="276" w:lineRule="auto"/>
        <w:ind w:left="567" w:hanging="283"/>
        <w:outlineLvl w:val="0"/>
        <w:rPr>
          <w:rFonts w:ascii="PT Astra Serif" w:hAnsi="PT Astra Serif"/>
          <w:sz w:val="24"/>
          <w:szCs w:val="24"/>
        </w:rPr>
      </w:pPr>
      <w:r w:rsidRPr="00A14F23">
        <w:rPr>
          <w:rFonts w:ascii="PT Astra Serif" w:hAnsi="PT Astra Serif"/>
          <w:sz w:val="24"/>
          <w:szCs w:val="24"/>
        </w:rPr>
        <w:t>качество исполнения.</w:t>
      </w:r>
    </w:p>
    <w:p w:rsidR="00BD16B7" w:rsidRPr="00B1461C" w:rsidRDefault="00807D8A" w:rsidP="002D4FDA">
      <w:pPr>
        <w:pStyle w:val="a3"/>
        <w:numPr>
          <w:ilvl w:val="1"/>
          <w:numId w:val="2"/>
        </w:numPr>
        <w:ind w:left="567" w:hanging="567"/>
        <w:jc w:val="both"/>
        <w:outlineLvl w:val="0"/>
        <w:rPr>
          <w:rFonts w:ascii="PT Astra Serif" w:hAnsi="PT Astra Serif"/>
          <w:sz w:val="24"/>
          <w:szCs w:val="24"/>
        </w:rPr>
      </w:pPr>
      <w:r w:rsidRPr="00B1461C">
        <w:rPr>
          <w:rFonts w:ascii="PT Astra Serif" w:hAnsi="PT Astra Serif"/>
          <w:sz w:val="24"/>
          <w:szCs w:val="24"/>
        </w:rPr>
        <w:t xml:space="preserve">Работы, прошедшие отбор, будут экспонироваться на выставке работ участников Пленэра-конкурса </w:t>
      </w:r>
      <w:r w:rsidRPr="00B1461C">
        <w:rPr>
          <w:rFonts w:ascii="PT Astra Serif" w:hAnsi="PT Astra Serif"/>
          <w:b/>
          <w:sz w:val="24"/>
          <w:szCs w:val="24"/>
        </w:rPr>
        <w:t xml:space="preserve">с </w:t>
      </w:r>
      <w:r w:rsidR="00A6095E" w:rsidRPr="00B1461C">
        <w:rPr>
          <w:rFonts w:ascii="PT Astra Serif" w:hAnsi="PT Astra Serif"/>
          <w:b/>
          <w:sz w:val="24"/>
          <w:szCs w:val="24"/>
        </w:rPr>
        <w:t>0</w:t>
      </w:r>
      <w:r w:rsidR="00B1461C" w:rsidRPr="00B1461C">
        <w:rPr>
          <w:rFonts w:ascii="PT Astra Serif" w:hAnsi="PT Astra Serif"/>
          <w:b/>
          <w:sz w:val="24"/>
          <w:szCs w:val="24"/>
        </w:rPr>
        <w:t>3</w:t>
      </w:r>
      <w:r w:rsidR="009E3DB0" w:rsidRPr="00B1461C">
        <w:rPr>
          <w:rFonts w:ascii="PT Astra Serif" w:hAnsi="PT Astra Serif"/>
          <w:b/>
          <w:sz w:val="24"/>
          <w:szCs w:val="24"/>
        </w:rPr>
        <w:t xml:space="preserve"> </w:t>
      </w:r>
      <w:r w:rsidR="00A6095E" w:rsidRPr="00B1461C">
        <w:rPr>
          <w:rFonts w:ascii="PT Astra Serif" w:hAnsi="PT Astra Serif"/>
          <w:b/>
          <w:sz w:val="24"/>
          <w:szCs w:val="24"/>
        </w:rPr>
        <w:t>сентября</w:t>
      </w:r>
      <w:r w:rsidRPr="00B1461C">
        <w:rPr>
          <w:rFonts w:ascii="PT Astra Serif" w:hAnsi="PT Astra Serif"/>
          <w:b/>
          <w:sz w:val="24"/>
          <w:szCs w:val="24"/>
        </w:rPr>
        <w:t xml:space="preserve"> 20</w:t>
      </w:r>
      <w:r w:rsidR="00735BA2" w:rsidRPr="00B1461C">
        <w:rPr>
          <w:rFonts w:ascii="PT Astra Serif" w:hAnsi="PT Astra Serif"/>
          <w:b/>
          <w:sz w:val="24"/>
          <w:szCs w:val="24"/>
        </w:rPr>
        <w:t>21</w:t>
      </w:r>
      <w:r w:rsidRPr="00B1461C">
        <w:rPr>
          <w:rFonts w:ascii="PT Astra Serif" w:hAnsi="PT Astra Serif"/>
          <w:b/>
          <w:sz w:val="24"/>
          <w:szCs w:val="24"/>
        </w:rPr>
        <w:t xml:space="preserve"> года</w:t>
      </w:r>
      <w:r w:rsidRPr="00B1461C">
        <w:rPr>
          <w:rFonts w:ascii="PT Astra Serif" w:hAnsi="PT Astra Serif"/>
          <w:sz w:val="24"/>
          <w:szCs w:val="24"/>
        </w:rPr>
        <w:t>.</w:t>
      </w:r>
    </w:p>
    <w:p w:rsidR="00105F42" w:rsidRDefault="00105F42" w:rsidP="002D4FDA">
      <w:pPr>
        <w:pStyle w:val="a3"/>
        <w:numPr>
          <w:ilvl w:val="1"/>
          <w:numId w:val="2"/>
        </w:numPr>
        <w:ind w:left="567" w:hanging="567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Оформлени</w:t>
      </w:r>
      <w:r w:rsidR="0045628B">
        <w:rPr>
          <w:rFonts w:ascii="PT Astra Serif" w:hAnsi="PT Astra Serif"/>
          <w:sz w:val="24"/>
          <w:szCs w:val="24"/>
        </w:rPr>
        <w:t>ем конкурсных работ занимается О</w:t>
      </w:r>
      <w:r>
        <w:rPr>
          <w:rFonts w:ascii="PT Astra Serif" w:hAnsi="PT Astra Serif"/>
          <w:sz w:val="24"/>
          <w:szCs w:val="24"/>
        </w:rPr>
        <w:t>рганизатор выставки.</w:t>
      </w:r>
    </w:p>
    <w:p w:rsidR="00C546FD" w:rsidRPr="00D10CDC" w:rsidRDefault="00C546FD" w:rsidP="002D4FDA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10CDC">
        <w:rPr>
          <w:rFonts w:ascii="PT Astra Serif" w:hAnsi="PT Astra Serif"/>
          <w:sz w:val="24"/>
          <w:szCs w:val="24"/>
        </w:rPr>
        <w:t xml:space="preserve">На всех работах участников на </w:t>
      </w:r>
      <w:r>
        <w:rPr>
          <w:rFonts w:ascii="PT Astra Serif" w:hAnsi="PT Astra Serif"/>
          <w:sz w:val="24"/>
          <w:szCs w:val="24"/>
        </w:rPr>
        <w:t>оборотной</w:t>
      </w:r>
      <w:r w:rsidRPr="00D10CDC">
        <w:rPr>
          <w:rFonts w:ascii="PT Astra Serif" w:hAnsi="PT Astra Serif"/>
          <w:sz w:val="24"/>
          <w:szCs w:val="24"/>
        </w:rPr>
        <w:t xml:space="preserve"> стороне, должна быть наклеена </w:t>
      </w:r>
      <w:r w:rsidRPr="00B1461C">
        <w:rPr>
          <w:rFonts w:ascii="PT Astra Serif" w:hAnsi="PT Astra Serif"/>
          <w:b/>
          <w:sz w:val="24"/>
          <w:szCs w:val="24"/>
        </w:rPr>
        <w:t>этикетка</w:t>
      </w:r>
      <w:r w:rsidRPr="00D10CDC">
        <w:rPr>
          <w:rFonts w:ascii="PT Astra Serif" w:hAnsi="PT Astra Serif"/>
          <w:sz w:val="24"/>
          <w:szCs w:val="24"/>
        </w:rPr>
        <w:t xml:space="preserve"> (размер</w:t>
      </w:r>
      <w:r w:rsidRPr="00D10CDC">
        <w:rPr>
          <w:rFonts w:ascii="PT Astra Serif" w:hAnsi="PT Astra Serif"/>
          <w:b/>
          <w:sz w:val="24"/>
          <w:szCs w:val="24"/>
        </w:rPr>
        <w:t xml:space="preserve"> 8</w:t>
      </w:r>
      <w:r w:rsidRPr="00D10CDC">
        <w:rPr>
          <w:rFonts w:ascii="PT Astra Serif" w:hAnsi="PT Astra Serif"/>
          <w:sz w:val="24"/>
          <w:szCs w:val="24"/>
        </w:rPr>
        <w:t>х</w:t>
      </w:r>
      <w:r w:rsidRPr="00D10CDC">
        <w:rPr>
          <w:rFonts w:ascii="PT Astra Serif" w:hAnsi="PT Astra Serif"/>
          <w:b/>
          <w:sz w:val="24"/>
          <w:szCs w:val="24"/>
        </w:rPr>
        <w:t>4</w:t>
      </w:r>
      <w:r w:rsidRPr="00D10CDC">
        <w:rPr>
          <w:rFonts w:ascii="PT Astra Serif" w:hAnsi="PT Astra Serif"/>
          <w:sz w:val="24"/>
          <w:szCs w:val="24"/>
        </w:rPr>
        <w:t xml:space="preserve">, шрифт </w:t>
      </w:r>
      <w:r w:rsidRPr="00D10CDC">
        <w:rPr>
          <w:rFonts w:ascii="PT Astra Serif" w:hAnsi="PT Astra Serif"/>
          <w:sz w:val="24"/>
          <w:szCs w:val="24"/>
          <w:lang w:val="en-US"/>
        </w:rPr>
        <w:t>TimesNewRoman</w:t>
      </w:r>
      <w:r w:rsidRPr="00D10CDC">
        <w:rPr>
          <w:rFonts w:ascii="PT Astra Serif" w:hAnsi="PT Astra Serif"/>
          <w:sz w:val="24"/>
          <w:szCs w:val="24"/>
        </w:rPr>
        <w:t xml:space="preserve"> 12), на которой указано:</w:t>
      </w:r>
    </w:p>
    <w:p w:rsidR="00C546FD" w:rsidRPr="00D10CDC" w:rsidRDefault="00C546FD" w:rsidP="002D4FDA">
      <w:pPr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- Ф.И.О. автора;</w:t>
      </w:r>
    </w:p>
    <w:p w:rsidR="00C546FD" w:rsidRPr="00D10CDC" w:rsidRDefault="00C546FD" w:rsidP="002D4FDA">
      <w:pPr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- название работы;</w:t>
      </w:r>
    </w:p>
    <w:p w:rsidR="00C546FD" w:rsidRPr="00D10CDC" w:rsidRDefault="00C546FD" w:rsidP="002D4FDA">
      <w:pPr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- указание</w:t>
      </w:r>
      <w:r w:rsidR="009168E0">
        <w:rPr>
          <w:rFonts w:ascii="PT Astra Serif" w:hAnsi="PT Astra Serif"/>
          <w:sz w:val="24"/>
          <w:szCs w:val="24"/>
        </w:rPr>
        <w:t xml:space="preserve"> техники исполнения, материалов.</w:t>
      </w:r>
    </w:p>
    <w:p w:rsidR="00BD16B7" w:rsidRDefault="00807D8A" w:rsidP="002D4FDA">
      <w:pPr>
        <w:pStyle w:val="a3"/>
        <w:numPr>
          <w:ilvl w:val="1"/>
          <w:numId w:val="2"/>
        </w:numPr>
        <w:tabs>
          <w:tab w:val="left" w:pos="284"/>
          <w:tab w:val="left" w:pos="851"/>
          <w:tab w:val="left" w:pos="1080"/>
          <w:tab w:val="left" w:pos="1843"/>
          <w:tab w:val="left" w:pos="1985"/>
        </w:tabs>
        <w:ind w:left="567" w:hanging="567"/>
        <w:jc w:val="both"/>
        <w:outlineLvl w:val="0"/>
        <w:rPr>
          <w:rFonts w:ascii="PT Astra Serif" w:hAnsi="PT Astra Serif"/>
          <w:sz w:val="24"/>
          <w:szCs w:val="24"/>
        </w:rPr>
      </w:pPr>
      <w:r w:rsidRPr="00BD16B7">
        <w:rPr>
          <w:rFonts w:ascii="PT Astra Serif" w:hAnsi="PT Astra Serif"/>
          <w:sz w:val="24"/>
          <w:szCs w:val="24"/>
        </w:rPr>
        <w:t xml:space="preserve">По завершении </w:t>
      </w:r>
      <w:proofErr w:type="gramStart"/>
      <w:r w:rsidRPr="00BD16B7">
        <w:rPr>
          <w:rFonts w:ascii="PT Astra Serif" w:hAnsi="PT Astra Serif"/>
          <w:sz w:val="24"/>
          <w:szCs w:val="24"/>
        </w:rPr>
        <w:t xml:space="preserve">работы выставки участников </w:t>
      </w:r>
      <w:r w:rsidR="00D10FD1" w:rsidRPr="00BD16B7">
        <w:rPr>
          <w:rFonts w:ascii="PT Astra Serif" w:hAnsi="PT Astra Serif"/>
          <w:sz w:val="24"/>
          <w:szCs w:val="24"/>
        </w:rPr>
        <w:t>Пленэра-конкурса</w:t>
      </w:r>
      <w:r w:rsidRPr="00BD16B7">
        <w:rPr>
          <w:rFonts w:ascii="PT Astra Serif" w:hAnsi="PT Astra Serif"/>
          <w:sz w:val="24"/>
          <w:szCs w:val="24"/>
        </w:rPr>
        <w:t xml:space="preserve"> работы</w:t>
      </w:r>
      <w:proofErr w:type="gramEnd"/>
      <w:r w:rsidRPr="00BD16B7">
        <w:rPr>
          <w:rFonts w:ascii="PT Astra Serif" w:hAnsi="PT Astra Serif"/>
          <w:sz w:val="24"/>
          <w:szCs w:val="24"/>
        </w:rPr>
        <w:t xml:space="preserve"> возвращаются авторам в срок </w:t>
      </w:r>
      <w:r w:rsidR="006904D0" w:rsidRPr="00BA66C9">
        <w:rPr>
          <w:rFonts w:ascii="PT Astra Serif" w:hAnsi="PT Astra Serif"/>
          <w:b/>
          <w:sz w:val="24"/>
          <w:szCs w:val="24"/>
        </w:rPr>
        <w:t>до 15</w:t>
      </w:r>
      <w:r w:rsidRPr="00BA66C9">
        <w:rPr>
          <w:rFonts w:ascii="PT Astra Serif" w:hAnsi="PT Astra Serif"/>
          <w:b/>
          <w:sz w:val="24"/>
          <w:szCs w:val="24"/>
        </w:rPr>
        <w:t xml:space="preserve"> октября 20</w:t>
      </w:r>
      <w:r w:rsidR="00735BA2" w:rsidRPr="00BA66C9">
        <w:rPr>
          <w:rFonts w:ascii="PT Astra Serif" w:hAnsi="PT Astra Serif"/>
          <w:b/>
          <w:sz w:val="24"/>
          <w:szCs w:val="24"/>
        </w:rPr>
        <w:t>21</w:t>
      </w:r>
      <w:r w:rsidRPr="006904D0">
        <w:rPr>
          <w:rFonts w:ascii="PT Astra Serif" w:hAnsi="PT Astra Serif"/>
          <w:b/>
          <w:sz w:val="24"/>
          <w:szCs w:val="24"/>
        </w:rPr>
        <w:t xml:space="preserve"> года</w:t>
      </w:r>
      <w:r w:rsidRPr="006904D0">
        <w:rPr>
          <w:rFonts w:ascii="PT Astra Serif" w:hAnsi="PT Astra Serif"/>
          <w:sz w:val="24"/>
          <w:szCs w:val="24"/>
        </w:rPr>
        <w:t>.</w:t>
      </w:r>
    </w:p>
    <w:p w:rsidR="00BD16B7" w:rsidRDefault="00D9738A" w:rsidP="002D4FDA">
      <w:pPr>
        <w:pStyle w:val="a3"/>
        <w:numPr>
          <w:ilvl w:val="1"/>
          <w:numId w:val="2"/>
        </w:numPr>
        <w:tabs>
          <w:tab w:val="left" w:pos="284"/>
          <w:tab w:val="left" w:pos="851"/>
          <w:tab w:val="left" w:pos="1080"/>
          <w:tab w:val="left" w:pos="1843"/>
          <w:tab w:val="left" w:pos="1985"/>
        </w:tabs>
        <w:ind w:left="567" w:hanging="567"/>
        <w:outlineLvl w:val="0"/>
        <w:rPr>
          <w:rFonts w:ascii="PT Astra Serif" w:hAnsi="PT Astra Serif"/>
          <w:sz w:val="24"/>
          <w:szCs w:val="24"/>
        </w:rPr>
      </w:pPr>
      <w:r w:rsidRPr="00BD16B7">
        <w:rPr>
          <w:rFonts w:ascii="PT Astra Serif" w:hAnsi="PT Astra Serif"/>
          <w:sz w:val="24"/>
          <w:szCs w:val="24"/>
        </w:rPr>
        <w:t>На конкурс может быть представлено не более трех работ от одного автора</w:t>
      </w:r>
      <w:r w:rsidR="00BD16B7">
        <w:rPr>
          <w:rFonts w:ascii="PT Astra Serif" w:hAnsi="PT Astra Serif"/>
          <w:sz w:val="24"/>
          <w:szCs w:val="24"/>
        </w:rPr>
        <w:t>.</w:t>
      </w:r>
    </w:p>
    <w:p w:rsidR="00A5394C" w:rsidRPr="00BD16B7" w:rsidRDefault="00A5394C" w:rsidP="002D4FDA">
      <w:pPr>
        <w:pStyle w:val="a3"/>
        <w:numPr>
          <w:ilvl w:val="1"/>
          <w:numId w:val="2"/>
        </w:numPr>
        <w:ind w:left="567" w:hanging="567"/>
        <w:outlineLvl w:val="0"/>
        <w:rPr>
          <w:rFonts w:ascii="PT Astra Serif" w:hAnsi="PT Astra Serif"/>
          <w:sz w:val="24"/>
          <w:szCs w:val="24"/>
        </w:rPr>
      </w:pPr>
      <w:r w:rsidRPr="00BD16B7">
        <w:rPr>
          <w:rFonts w:ascii="PT Astra Serif" w:eastAsiaTheme="minorHAnsi" w:hAnsi="PT Astra Serif" w:cs="Times New Roman,Bold"/>
          <w:bCs/>
          <w:sz w:val="24"/>
          <w:szCs w:val="24"/>
          <w:lang w:eastAsia="en-US"/>
        </w:rPr>
        <w:t>Виды исполнения конкурсных работ:</w:t>
      </w:r>
    </w:p>
    <w:p w:rsidR="00B5723F" w:rsidRDefault="00484FEE" w:rsidP="002D4FDA">
      <w:pPr>
        <w:pStyle w:val="a3"/>
        <w:numPr>
          <w:ilvl w:val="3"/>
          <w:numId w:val="11"/>
        </w:numPr>
        <w:ind w:left="567" w:hanging="283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ж</w:t>
      </w:r>
      <w:r w:rsidR="004F630F" w:rsidRPr="00B5723F">
        <w:rPr>
          <w:rFonts w:ascii="PT Astra Serif" w:eastAsiaTheme="minorHAnsi" w:hAnsi="PT Astra Serif"/>
          <w:sz w:val="24"/>
          <w:szCs w:val="24"/>
          <w:lang w:eastAsia="en-US"/>
        </w:rPr>
        <w:t>ивопись</w:t>
      </w:r>
      <w:r w:rsidR="00B5723F" w:rsidRPr="00B5723F">
        <w:rPr>
          <w:rFonts w:ascii="PT Astra Serif" w:eastAsiaTheme="minorHAnsi" w:hAnsi="PT Astra Serif"/>
          <w:sz w:val="24"/>
          <w:szCs w:val="24"/>
          <w:lang w:eastAsia="en-US"/>
        </w:rPr>
        <w:t>;</w:t>
      </w:r>
    </w:p>
    <w:p w:rsidR="00FD2A6F" w:rsidRDefault="00484FEE" w:rsidP="002D4FDA">
      <w:pPr>
        <w:pStyle w:val="a3"/>
        <w:numPr>
          <w:ilvl w:val="3"/>
          <w:numId w:val="11"/>
        </w:numPr>
        <w:ind w:left="567" w:hanging="283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г</w:t>
      </w:r>
      <w:r w:rsidR="00A5394C" w:rsidRPr="00B5723F">
        <w:rPr>
          <w:rFonts w:ascii="PT Astra Serif" w:eastAsiaTheme="minorHAnsi" w:hAnsi="PT Astra Serif"/>
          <w:sz w:val="24"/>
          <w:szCs w:val="24"/>
          <w:lang w:eastAsia="en-US"/>
        </w:rPr>
        <w:t>рафика</w:t>
      </w:r>
      <w:r w:rsidR="00CC5112">
        <w:rPr>
          <w:rFonts w:ascii="PT Astra Serif" w:eastAsiaTheme="minorHAnsi" w:hAnsi="PT Astra Serif"/>
          <w:sz w:val="24"/>
          <w:szCs w:val="24"/>
          <w:lang w:eastAsia="en-US"/>
        </w:rPr>
        <w:t>.</w:t>
      </w:r>
    </w:p>
    <w:p w:rsidR="00EE3F1D" w:rsidRDefault="00EE3F1D" w:rsidP="002D4FDA">
      <w:pPr>
        <w:pStyle w:val="a3"/>
        <w:spacing w:line="240" w:lineRule="auto"/>
        <w:ind w:left="567" w:hanging="567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507A4A" w:rsidRPr="00D10CDC" w:rsidRDefault="00507A4A" w:rsidP="002D4FDA">
      <w:pPr>
        <w:pStyle w:val="a3"/>
        <w:numPr>
          <w:ilvl w:val="0"/>
          <w:numId w:val="2"/>
        </w:numPr>
        <w:ind w:left="567" w:hanging="567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>Условия участия в Пленэре-конкурсе</w:t>
      </w:r>
    </w:p>
    <w:p w:rsidR="00507A4A" w:rsidRPr="00E12A53" w:rsidRDefault="00507A4A" w:rsidP="002D4FDA">
      <w:pPr>
        <w:pStyle w:val="a3"/>
        <w:numPr>
          <w:ilvl w:val="1"/>
          <w:numId w:val="2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D10CDC">
        <w:rPr>
          <w:rFonts w:ascii="PT Astra Serif" w:hAnsi="PT Astra Serif"/>
          <w:sz w:val="24"/>
          <w:szCs w:val="24"/>
        </w:rPr>
        <w:t xml:space="preserve">Каждый участник предоставляет заявку </w:t>
      </w:r>
      <w:r w:rsidR="00C1298B" w:rsidRPr="00C1298B">
        <w:rPr>
          <w:rFonts w:ascii="PT Astra Serif" w:hAnsi="PT Astra Serif"/>
          <w:bCs/>
          <w:spacing w:val="1"/>
          <w:sz w:val="24"/>
          <w:szCs w:val="24"/>
        </w:rPr>
        <w:t xml:space="preserve">на участие во </w:t>
      </w:r>
      <w:r w:rsidR="00C1298B" w:rsidRPr="00C1298B">
        <w:rPr>
          <w:rFonts w:ascii="PT Astra Serif" w:hAnsi="PT Astra Serif"/>
          <w:sz w:val="24"/>
          <w:szCs w:val="24"/>
          <w:lang w:val="en-US"/>
        </w:rPr>
        <w:t>II</w:t>
      </w:r>
      <w:r w:rsidR="00C1298B" w:rsidRPr="00C1298B">
        <w:rPr>
          <w:rFonts w:ascii="PT Astra Serif" w:hAnsi="PT Astra Serif"/>
          <w:bCs/>
          <w:spacing w:val="1"/>
          <w:sz w:val="24"/>
          <w:szCs w:val="24"/>
        </w:rPr>
        <w:t xml:space="preserve"> открытом городском </w:t>
      </w:r>
      <w:r w:rsidR="00C1298B" w:rsidRPr="00C1298B">
        <w:rPr>
          <w:rFonts w:ascii="PT Astra Serif" w:hAnsi="PT Astra Serif"/>
          <w:sz w:val="24"/>
          <w:szCs w:val="24"/>
        </w:rPr>
        <w:t>пленэре-конкурсе «Ноябрьский пленэр»</w:t>
      </w:r>
      <w:r w:rsidRPr="00D10CDC">
        <w:rPr>
          <w:rFonts w:ascii="PT Astra Serif" w:hAnsi="PT Astra Serif"/>
          <w:sz w:val="24"/>
          <w:szCs w:val="24"/>
        </w:rPr>
        <w:t xml:space="preserve"> согласно приложени</w:t>
      </w:r>
      <w:r w:rsidR="00C1298B">
        <w:rPr>
          <w:rFonts w:ascii="PT Astra Serif" w:hAnsi="PT Astra Serif"/>
          <w:sz w:val="24"/>
          <w:szCs w:val="24"/>
        </w:rPr>
        <w:t>ю</w:t>
      </w:r>
      <w:r w:rsidRPr="00D10CDC">
        <w:rPr>
          <w:rFonts w:ascii="PT Astra Serif" w:hAnsi="PT Astra Serif"/>
          <w:sz w:val="24"/>
          <w:szCs w:val="24"/>
        </w:rPr>
        <w:t xml:space="preserve"> к настоящему Положению в срок </w:t>
      </w:r>
      <w:r w:rsidR="00052E1F">
        <w:rPr>
          <w:rFonts w:ascii="PT Astra Serif" w:hAnsi="PT Astra Serif"/>
          <w:sz w:val="24"/>
          <w:szCs w:val="24"/>
        </w:rPr>
        <w:t xml:space="preserve">        </w:t>
      </w:r>
      <w:r w:rsidR="007B4203" w:rsidRPr="00A6095E">
        <w:rPr>
          <w:rFonts w:ascii="PT Astra Serif" w:hAnsi="PT Astra Serif"/>
          <w:b/>
          <w:sz w:val="24"/>
          <w:szCs w:val="24"/>
        </w:rPr>
        <w:t xml:space="preserve">с </w:t>
      </w:r>
      <w:r w:rsidR="005F614F" w:rsidRPr="00A6095E">
        <w:rPr>
          <w:rFonts w:ascii="PT Astra Serif" w:hAnsi="PT Astra Serif"/>
          <w:b/>
          <w:sz w:val="24"/>
          <w:szCs w:val="24"/>
        </w:rPr>
        <w:t>0</w:t>
      </w:r>
      <w:r w:rsidR="007B4203" w:rsidRPr="00A6095E">
        <w:rPr>
          <w:rFonts w:ascii="PT Astra Serif" w:hAnsi="PT Astra Serif"/>
          <w:b/>
          <w:sz w:val="24"/>
          <w:szCs w:val="24"/>
        </w:rPr>
        <w:t>1</w:t>
      </w:r>
      <w:r w:rsidR="009E3DB0">
        <w:rPr>
          <w:rFonts w:ascii="PT Astra Serif" w:hAnsi="PT Astra Serif"/>
          <w:b/>
          <w:sz w:val="24"/>
          <w:szCs w:val="24"/>
        </w:rPr>
        <w:t xml:space="preserve"> </w:t>
      </w:r>
      <w:r w:rsidRPr="00A6095E">
        <w:rPr>
          <w:rFonts w:ascii="PT Astra Serif" w:hAnsi="PT Astra Serif"/>
          <w:b/>
          <w:sz w:val="24"/>
          <w:szCs w:val="24"/>
        </w:rPr>
        <w:t xml:space="preserve">июня по </w:t>
      </w:r>
      <w:r w:rsidR="005F614F" w:rsidRPr="00A6095E">
        <w:rPr>
          <w:rFonts w:ascii="PT Astra Serif" w:hAnsi="PT Astra Serif"/>
          <w:b/>
          <w:sz w:val="24"/>
          <w:szCs w:val="24"/>
        </w:rPr>
        <w:t>01</w:t>
      </w:r>
      <w:r w:rsidRPr="00A6095E">
        <w:rPr>
          <w:rFonts w:ascii="PT Astra Serif" w:hAnsi="PT Astra Serif"/>
          <w:b/>
          <w:sz w:val="24"/>
          <w:szCs w:val="24"/>
        </w:rPr>
        <w:t xml:space="preserve"> августа</w:t>
      </w:r>
      <w:r w:rsidRPr="00D10CDC">
        <w:rPr>
          <w:rFonts w:ascii="PT Astra Serif" w:hAnsi="PT Astra Serif"/>
          <w:b/>
          <w:sz w:val="24"/>
          <w:szCs w:val="24"/>
        </w:rPr>
        <w:t xml:space="preserve"> 20</w:t>
      </w:r>
      <w:r w:rsidR="005F614F">
        <w:rPr>
          <w:rFonts w:ascii="PT Astra Serif" w:hAnsi="PT Astra Serif"/>
          <w:b/>
          <w:sz w:val="24"/>
          <w:szCs w:val="24"/>
        </w:rPr>
        <w:t>21</w:t>
      </w:r>
      <w:r w:rsidRPr="00D10CDC">
        <w:rPr>
          <w:rFonts w:ascii="PT Astra Serif" w:hAnsi="PT Astra Serif"/>
          <w:b/>
          <w:sz w:val="24"/>
          <w:szCs w:val="24"/>
        </w:rPr>
        <w:t xml:space="preserve"> года</w:t>
      </w:r>
      <w:r w:rsidRPr="00D10CDC">
        <w:rPr>
          <w:rFonts w:ascii="PT Astra Serif" w:hAnsi="PT Astra Serif"/>
          <w:sz w:val="24"/>
          <w:szCs w:val="24"/>
        </w:rPr>
        <w:t xml:space="preserve"> по адресу: г. Ноябрьск, ул. Советская, д. 82, </w:t>
      </w:r>
      <w:r w:rsidR="00052E1F">
        <w:rPr>
          <w:rFonts w:ascii="PT Astra Serif" w:hAnsi="PT Astra Serif"/>
          <w:sz w:val="24"/>
          <w:szCs w:val="24"/>
        </w:rPr>
        <w:t xml:space="preserve">             </w:t>
      </w:r>
      <w:r w:rsidRPr="00D10CDC">
        <w:rPr>
          <w:rFonts w:ascii="PT Astra Serif" w:hAnsi="PT Astra Serif"/>
          <w:sz w:val="24"/>
          <w:szCs w:val="24"/>
        </w:rPr>
        <w:t>МБУК «Музейный ресурсный центр», Музей изобразительных искусств (кабинет 115)</w:t>
      </w:r>
      <w:r w:rsidR="00E12A53">
        <w:rPr>
          <w:rFonts w:ascii="PT Astra Serif" w:hAnsi="PT Astra Serif"/>
          <w:sz w:val="24"/>
          <w:szCs w:val="24"/>
        </w:rPr>
        <w:t>,</w:t>
      </w:r>
      <w:r w:rsidR="00BC0818">
        <w:rPr>
          <w:rFonts w:ascii="PT Astra Serif" w:hAnsi="PT Astra Serif"/>
          <w:sz w:val="24"/>
          <w:szCs w:val="24"/>
        </w:rPr>
        <w:t xml:space="preserve"> или на электронный адрес </w:t>
      </w:r>
      <w:proofErr w:type="spellStart"/>
      <w:r w:rsidR="00E12A53" w:rsidRPr="00E12A53">
        <w:rPr>
          <w:rFonts w:ascii="PT Astra Serif" w:hAnsi="PT Astra Serif"/>
          <w:b/>
          <w:sz w:val="24"/>
          <w:szCs w:val="24"/>
          <w:lang w:val="en-US"/>
        </w:rPr>
        <w:t>izo</w:t>
      </w:r>
      <w:proofErr w:type="spellEnd"/>
      <w:r w:rsidR="00E12A53" w:rsidRPr="00E12A53">
        <w:rPr>
          <w:rFonts w:ascii="PT Astra Serif" w:hAnsi="PT Astra Serif"/>
          <w:b/>
          <w:sz w:val="24"/>
          <w:szCs w:val="24"/>
        </w:rPr>
        <w:t>.</w:t>
      </w:r>
      <w:r w:rsidR="00E12A53" w:rsidRPr="00E12A53">
        <w:rPr>
          <w:rFonts w:ascii="PT Astra Serif" w:hAnsi="PT Astra Serif"/>
          <w:b/>
          <w:sz w:val="24"/>
          <w:szCs w:val="24"/>
          <w:lang w:val="en-US"/>
        </w:rPr>
        <w:t>museum</w:t>
      </w:r>
      <w:r w:rsidR="00E12A53" w:rsidRPr="00E12A53">
        <w:rPr>
          <w:rFonts w:ascii="PT Astra Serif" w:hAnsi="PT Astra Serif"/>
          <w:b/>
          <w:sz w:val="24"/>
          <w:szCs w:val="24"/>
        </w:rPr>
        <w:t>-</w:t>
      </w:r>
      <w:proofErr w:type="spellStart"/>
      <w:r w:rsidR="00E12A53" w:rsidRPr="00E12A53">
        <w:rPr>
          <w:rFonts w:ascii="PT Astra Serif" w:hAnsi="PT Astra Serif"/>
          <w:b/>
          <w:sz w:val="24"/>
          <w:szCs w:val="24"/>
          <w:lang w:val="en-US"/>
        </w:rPr>
        <w:t>noyabrsk</w:t>
      </w:r>
      <w:proofErr w:type="spellEnd"/>
      <w:r w:rsidR="00E12A53" w:rsidRPr="00E12A53">
        <w:rPr>
          <w:rFonts w:ascii="PT Astra Serif" w:hAnsi="PT Astra Serif"/>
          <w:b/>
          <w:sz w:val="24"/>
          <w:szCs w:val="24"/>
        </w:rPr>
        <w:t>@</w:t>
      </w:r>
      <w:proofErr w:type="spellStart"/>
      <w:r w:rsidR="00E12A53" w:rsidRPr="00E12A53">
        <w:rPr>
          <w:rFonts w:ascii="PT Astra Serif" w:hAnsi="PT Astra Serif"/>
          <w:b/>
          <w:sz w:val="24"/>
          <w:szCs w:val="24"/>
          <w:lang w:val="en-US"/>
        </w:rPr>
        <w:t>yandex</w:t>
      </w:r>
      <w:proofErr w:type="spellEnd"/>
      <w:r w:rsidR="00E12A53" w:rsidRPr="00E12A53">
        <w:rPr>
          <w:rFonts w:ascii="PT Astra Serif" w:hAnsi="PT Astra Serif"/>
          <w:b/>
          <w:sz w:val="24"/>
          <w:szCs w:val="24"/>
        </w:rPr>
        <w:t>.</w:t>
      </w:r>
      <w:proofErr w:type="spellStart"/>
      <w:r w:rsidR="00E12A53" w:rsidRPr="00E12A53">
        <w:rPr>
          <w:rFonts w:ascii="PT Astra Serif" w:hAnsi="PT Astra Serif"/>
          <w:b/>
          <w:sz w:val="24"/>
          <w:szCs w:val="24"/>
          <w:lang w:val="en-US"/>
        </w:rPr>
        <w:t>ru</w:t>
      </w:r>
      <w:proofErr w:type="spellEnd"/>
      <w:r w:rsidRPr="00E12A53">
        <w:rPr>
          <w:rFonts w:ascii="PT Astra Serif" w:hAnsi="PT Astra Serif"/>
          <w:sz w:val="24"/>
          <w:szCs w:val="24"/>
        </w:rPr>
        <w:t>.</w:t>
      </w:r>
      <w:proofErr w:type="gramEnd"/>
    </w:p>
    <w:p w:rsidR="00BC0818" w:rsidRPr="00174B2B" w:rsidRDefault="00174B2B" w:rsidP="002D4FDA">
      <w:pPr>
        <w:pStyle w:val="a3"/>
        <w:numPr>
          <w:ilvl w:val="1"/>
          <w:numId w:val="2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174B2B">
        <w:rPr>
          <w:rFonts w:ascii="PT Astra Serif" w:hAnsi="PT Astra Serif"/>
          <w:sz w:val="24"/>
          <w:szCs w:val="24"/>
        </w:rPr>
        <w:t xml:space="preserve">Расходы по проживанию, питанию, оплате проезда до 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gramEnd"/>
      <w:r>
        <w:rPr>
          <w:rFonts w:ascii="PT Astra Serif" w:hAnsi="PT Astra Serif"/>
          <w:sz w:val="24"/>
          <w:szCs w:val="24"/>
        </w:rPr>
        <w:t>. Ноябрьска</w:t>
      </w:r>
      <w:r w:rsidRPr="00174B2B">
        <w:rPr>
          <w:rFonts w:ascii="PT Astra Serif" w:hAnsi="PT Astra Serif"/>
          <w:sz w:val="24"/>
          <w:szCs w:val="24"/>
        </w:rPr>
        <w:t xml:space="preserve"> и обратно несет участник</w:t>
      </w:r>
      <w:r w:rsidR="00BC0818" w:rsidRPr="00174B2B">
        <w:rPr>
          <w:rFonts w:ascii="PT Astra Serif" w:hAnsi="PT Astra Serif"/>
          <w:sz w:val="24"/>
          <w:szCs w:val="24"/>
        </w:rPr>
        <w:t>.</w:t>
      </w:r>
    </w:p>
    <w:p w:rsidR="00507A4A" w:rsidRPr="00D10CDC" w:rsidRDefault="00507A4A" w:rsidP="002D4FDA">
      <w:pPr>
        <w:pStyle w:val="a3"/>
        <w:numPr>
          <w:ilvl w:val="1"/>
          <w:numId w:val="2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D10CDC">
        <w:rPr>
          <w:rFonts w:ascii="PT Astra Serif" w:hAnsi="PT Astra Serif"/>
          <w:sz w:val="24"/>
          <w:szCs w:val="24"/>
        </w:rPr>
        <w:t>Трансфер</w:t>
      </w:r>
      <w:proofErr w:type="spellEnd"/>
      <w:r w:rsidRPr="00D10CDC">
        <w:rPr>
          <w:rFonts w:ascii="PT Astra Serif" w:hAnsi="PT Astra Serif"/>
          <w:sz w:val="24"/>
          <w:szCs w:val="24"/>
        </w:rPr>
        <w:t xml:space="preserve"> участников к месту проведения Пленэра</w:t>
      </w:r>
      <w:r w:rsidR="00BC0818">
        <w:rPr>
          <w:rFonts w:ascii="PT Astra Serif" w:hAnsi="PT Astra Serif"/>
          <w:sz w:val="24"/>
          <w:szCs w:val="24"/>
        </w:rPr>
        <w:t>-конкурса</w:t>
      </w:r>
      <w:r w:rsidRPr="00D10CDC">
        <w:rPr>
          <w:rFonts w:ascii="PT Astra Serif" w:hAnsi="PT Astra Serif"/>
          <w:sz w:val="24"/>
          <w:szCs w:val="24"/>
        </w:rPr>
        <w:t xml:space="preserve"> и обратно </w:t>
      </w:r>
      <w:r w:rsidR="0045628B">
        <w:rPr>
          <w:rFonts w:ascii="PT Astra Serif" w:hAnsi="PT Astra Serif"/>
          <w:sz w:val="24"/>
          <w:szCs w:val="24"/>
        </w:rPr>
        <w:t>осуществляется за счет средств О</w:t>
      </w:r>
      <w:r w:rsidRPr="00D10CDC">
        <w:rPr>
          <w:rFonts w:ascii="PT Astra Serif" w:hAnsi="PT Astra Serif"/>
          <w:sz w:val="24"/>
          <w:szCs w:val="24"/>
        </w:rPr>
        <w:t>рганизатора.</w:t>
      </w:r>
    </w:p>
    <w:p w:rsidR="00507A4A" w:rsidRPr="00D10CDC" w:rsidRDefault="00507A4A" w:rsidP="002D4FDA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eastAsiaTheme="minorHAnsi" w:hAnsi="PT Astra Serif"/>
          <w:sz w:val="24"/>
          <w:szCs w:val="24"/>
          <w:lang w:eastAsia="en-US"/>
        </w:rPr>
        <w:t xml:space="preserve">Участники Пленэра-конкурса </w:t>
      </w:r>
      <w:r w:rsidRPr="00D10CDC">
        <w:rPr>
          <w:rFonts w:ascii="PT Astra Serif" w:eastAsiaTheme="minorHAnsi" w:hAnsi="PT Astra Serif" w:cs="Times New Roman,Bold"/>
          <w:bCs/>
          <w:sz w:val="24"/>
          <w:szCs w:val="24"/>
          <w:lang w:eastAsia="en-US"/>
        </w:rPr>
        <w:t xml:space="preserve">должны иметь с собой </w:t>
      </w:r>
      <w:r w:rsidRPr="00D10CDC">
        <w:rPr>
          <w:rFonts w:ascii="PT Astra Serif" w:eastAsiaTheme="minorHAnsi" w:hAnsi="PT Astra Serif"/>
          <w:sz w:val="24"/>
          <w:szCs w:val="24"/>
          <w:lang w:eastAsia="en-US"/>
        </w:rPr>
        <w:t>все необходимые художественные материалы (в том числе этюдник/папку, краски (акварель, гуашь, темпера, масляные краски), бумагу</w:t>
      </w:r>
      <w:r w:rsidR="00AA7BCE" w:rsidRPr="005D3F05">
        <w:rPr>
          <w:rFonts w:ascii="PT Astra Serif" w:eastAsiaTheme="minorHAnsi" w:hAnsi="PT Astra Serif"/>
          <w:sz w:val="24"/>
          <w:szCs w:val="24"/>
          <w:lang w:eastAsia="en-US"/>
        </w:rPr>
        <w:t>(</w:t>
      </w:r>
      <w:r w:rsidR="00AA7BCE" w:rsidRPr="005D3F05">
        <w:rPr>
          <w:rFonts w:ascii="PT Astra Serif" w:eastAsiaTheme="minorHAnsi" w:hAnsi="PT Astra Serif"/>
          <w:b/>
          <w:sz w:val="24"/>
          <w:szCs w:val="24"/>
          <w:lang w:eastAsia="en-US"/>
        </w:rPr>
        <w:t>формат не больше А2</w:t>
      </w:r>
      <w:r w:rsidR="00AA7BCE">
        <w:rPr>
          <w:rFonts w:ascii="PT Astra Serif" w:eastAsiaTheme="minorHAnsi" w:hAnsi="PT Astra Serif"/>
          <w:sz w:val="24"/>
          <w:szCs w:val="24"/>
          <w:lang w:eastAsia="en-US"/>
        </w:rPr>
        <w:t>)</w:t>
      </w:r>
      <w:r w:rsidRPr="00D10CDC">
        <w:rPr>
          <w:rFonts w:ascii="PT Astra Serif" w:eastAsiaTheme="minorHAnsi" w:hAnsi="PT Astra Serif"/>
          <w:sz w:val="24"/>
          <w:szCs w:val="24"/>
          <w:lang w:eastAsia="en-US"/>
        </w:rPr>
        <w:t>, холст, кисти, стульчик, воду, стаканчик, палитру, тряпочки и т.д.), а также иметь при себе головной убор, верхнюю одежду и обувь для различных температурных режимов и погодных явлений, для соблюдения техники безопасности проведения мероприятия.</w:t>
      </w:r>
    </w:p>
    <w:p w:rsidR="00507A4A" w:rsidRPr="00D10CDC" w:rsidRDefault="00507A4A" w:rsidP="002D4FDA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Все участники Пленэра</w:t>
      </w:r>
      <w:r w:rsidR="00710124">
        <w:rPr>
          <w:rFonts w:ascii="PT Astra Serif" w:hAnsi="PT Astra Serif"/>
          <w:sz w:val="24"/>
          <w:szCs w:val="24"/>
        </w:rPr>
        <w:t>-конкурса</w:t>
      </w:r>
      <w:r w:rsidRPr="00D10CDC">
        <w:rPr>
          <w:rFonts w:ascii="PT Astra Serif" w:hAnsi="PT Astra Serif"/>
          <w:sz w:val="24"/>
          <w:szCs w:val="24"/>
        </w:rPr>
        <w:t xml:space="preserve"> обязаны иметь при себе паспорт и медицинский страховой полис.</w:t>
      </w:r>
    </w:p>
    <w:p w:rsidR="00D45157" w:rsidRPr="00D10CDC" w:rsidRDefault="00507A4A" w:rsidP="002D4FDA">
      <w:pPr>
        <w:spacing w:line="276" w:lineRule="auto"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>Организаторы проекта оставляют за собой право (по договоренности с автором/правообладателем) принять художественные работы для пополнения фондовых коллекций МБУК «МРЦ», использовать художественные работы в просветительской деятельности: при разработке печатной продукции, размещать на официальном сайте МБУК «МРЦ» (с указанием авторства).</w:t>
      </w:r>
    </w:p>
    <w:p w:rsidR="00772178" w:rsidRPr="00D10CDC" w:rsidRDefault="00772178" w:rsidP="000D1E72">
      <w:pPr>
        <w:jc w:val="both"/>
        <w:rPr>
          <w:rFonts w:ascii="PT Astra Serif" w:hAnsi="PT Astra Serif"/>
          <w:sz w:val="24"/>
          <w:szCs w:val="24"/>
        </w:rPr>
      </w:pPr>
    </w:p>
    <w:p w:rsidR="00D9738A" w:rsidRDefault="00D9738A" w:rsidP="00665C02">
      <w:pPr>
        <w:pStyle w:val="a3"/>
        <w:numPr>
          <w:ilvl w:val="0"/>
          <w:numId w:val="2"/>
        </w:numPr>
        <w:spacing w:after="0"/>
        <w:ind w:left="567" w:hanging="567"/>
        <w:jc w:val="center"/>
        <w:rPr>
          <w:rFonts w:ascii="PT Astra Serif" w:hAnsi="PT Astra Serif"/>
          <w:b/>
          <w:sz w:val="24"/>
          <w:szCs w:val="24"/>
        </w:rPr>
      </w:pPr>
      <w:r w:rsidRPr="00D10CDC">
        <w:rPr>
          <w:rFonts w:ascii="PT Astra Serif" w:hAnsi="PT Astra Serif"/>
          <w:b/>
          <w:sz w:val="24"/>
          <w:szCs w:val="24"/>
        </w:rPr>
        <w:t xml:space="preserve">Подведение итогов </w:t>
      </w:r>
      <w:r w:rsidR="00931768" w:rsidRPr="00D10CDC">
        <w:rPr>
          <w:rFonts w:ascii="PT Astra Serif" w:hAnsi="PT Astra Serif"/>
          <w:b/>
          <w:sz w:val="24"/>
          <w:szCs w:val="24"/>
        </w:rPr>
        <w:t>Пленэра-</w:t>
      </w:r>
      <w:r w:rsidRPr="00D10CDC">
        <w:rPr>
          <w:rFonts w:ascii="PT Astra Serif" w:hAnsi="PT Astra Serif"/>
          <w:b/>
          <w:sz w:val="24"/>
          <w:szCs w:val="24"/>
        </w:rPr>
        <w:t>конкурса</w:t>
      </w:r>
    </w:p>
    <w:p w:rsidR="00D9738A" w:rsidRPr="002D4FDA" w:rsidRDefault="00D9738A" w:rsidP="002D4FDA">
      <w:pPr>
        <w:pStyle w:val="a3"/>
        <w:numPr>
          <w:ilvl w:val="1"/>
          <w:numId w:val="2"/>
        </w:numPr>
        <w:tabs>
          <w:tab w:val="left" w:pos="5560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2D4FDA">
        <w:rPr>
          <w:rFonts w:ascii="PT Astra Serif" w:hAnsi="PT Astra Serif"/>
          <w:sz w:val="24"/>
          <w:szCs w:val="24"/>
        </w:rPr>
        <w:t xml:space="preserve">Работы, представленные на конкурс, оценивает </w:t>
      </w:r>
      <w:r w:rsidRPr="00665C02">
        <w:rPr>
          <w:rFonts w:ascii="PT Astra Serif" w:hAnsi="PT Astra Serif"/>
          <w:b/>
          <w:sz w:val="24"/>
          <w:szCs w:val="24"/>
        </w:rPr>
        <w:t>жюри</w:t>
      </w:r>
      <w:r w:rsidRPr="002D4FDA">
        <w:rPr>
          <w:rFonts w:ascii="PT Astra Serif" w:hAnsi="PT Astra Serif"/>
          <w:sz w:val="24"/>
          <w:szCs w:val="24"/>
        </w:rPr>
        <w:t>, в состав которого входят:</w:t>
      </w:r>
    </w:p>
    <w:p w:rsidR="0072799F" w:rsidRPr="00665C02" w:rsidRDefault="00CC5112" w:rsidP="00B1461C">
      <w:pPr>
        <w:tabs>
          <w:tab w:val="left" w:pos="5560"/>
        </w:tabs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665C02">
        <w:rPr>
          <w:rFonts w:ascii="PT Astra Serif" w:hAnsi="PT Astra Serif"/>
          <w:sz w:val="24"/>
          <w:szCs w:val="24"/>
        </w:rPr>
        <w:t>-</w:t>
      </w:r>
      <w:r w:rsidR="0072799F" w:rsidRPr="00665C02">
        <w:rPr>
          <w:rFonts w:ascii="PT Astra Serif" w:hAnsi="PT Astra Serif"/>
          <w:sz w:val="24"/>
          <w:szCs w:val="24"/>
        </w:rPr>
        <w:t xml:space="preserve"> председатель</w:t>
      </w:r>
      <w:r w:rsidR="00D9738A" w:rsidRPr="00665C02">
        <w:rPr>
          <w:rFonts w:ascii="PT Astra Serif" w:hAnsi="PT Astra Serif"/>
          <w:sz w:val="24"/>
          <w:szCs w:val="24"/>
        </w:rPr>
        <w:t xml:space="preserve"> жюри </w:t>
      </w:r>
      <w:r w:rsidR="00665C02" w:rsidRPr="00665C02">
        <w:rPr>
          <w:rFonts w:ascii="PT Astra Serif" w:hAnsi="PT Astra Serif"/>
          <w:sz w:val="24"/>
          <w:szCs w:val="24"/>
        </w:rPr>
        <w:t>(по согласованию)</w:t>
      </w:r>
      <w:r w:rsidR="00EB18FC" w:rsidRPr="00665C02">
        <w:rPr>
          <w:rFonts w:ascii="PT Astra Serif" w:hAnsi="PT Astra Serif"/>
          <w:sz w:val="24"/>
          <w:szCs w:val="24"/>
        </w:rPr>
        <w:t>;</w:t>
      </w:r>
    </w:p>
    <w:p w:rsidR="00D9738A" w:rsidRPr="00665C02" w:rsidRDefault="0072799F" w:rsidP="00B1461C">
      <w:pPr>
        <w:tabs>
          <w:tab w:val="left" w:pos="5560"/>
        </w:tabs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665C02"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D9738A" w:rsidRPr="00665C02">
        <w:rPr>
          <w:rFonts w:ascii="PT Astra Serif" w:hAnsi="PT Astra Serif"/>
          <w:sz w:val="24"/>
          <w:szCs w:val="24"/>
        </w:rPr>
        <w:t>член</w:t>
      </w:r>
      <w:r w:rsidRPr="00665C02">
        <w:rPr>
          <w:rFonts w:ascii="PT Astra Serif" w:hAnsi="PT Astra Serif"/>
          <w:sz w:val="24"/>
          <w:szCs w:val="24"/>
        </w:rPr>
        <w:t>ы</w:t>
      </w:r>
      <w:r w:rsidR="00D9738A" w:rsidRPr="00665C02">
        <w:rPr>
          <w:rFonts w:ascii="PT Astra Serif" w:hAnsi="PT Astra Serif"/>
          <w:sz w:val="24"/>
          <w:szCs w:val="24"/>
        </w:rPr>
        <w:t xml:space="preserve"> Союза художников России </w:t>
      </w:r>
      <w:r w:rsidR="00665C02" w:rsidRPr="00665C02">
        <w:rPr>
          <w:rFonts w:ascii="PT Astra Serif" w:hAnsi="PT Astra Serif"/>
          <w:sz w:val="24"/>
          <w:szCs w:val="24"/>
        </w:rPr>
        <w:t>(по согласованию)</w:t>
      </w:r>
      <w:r w:rsidR="00D9738A" w:rsidRPr="00665C02">
        <w:rPr>
          <w:rFonts w:ascii="PT Astra Serif" w:hAnsi="PT Astra Serif"/>
          <w:sz w:val="24"/>
          <w:szCs w:val="24"/>
        </w:rPr>
        <w:t>;</w:t>
      </w:r>
    </w:p>
    <w:p w:rsidR="00D9738A" w:rsidRPr="00735BA2" w:rsidRDefault="00D9738A" w:rsidP="00B1461C">
      <w:pPr>
        <w:tabs>
          <w:tab w:val="left" w:pos="5560"/>
        </w:tabs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735BA2">
        <w:rPr>
          <w:rFonts w:ascii="PT Astra Serif" w:hAnsi="PT Astra Serif"/>
          <w:sz w:val="24"/>
          <w:szCs w:val="24"/>
        </w:rPr>
        <w:t>- представители МБУК «МРЦ»</w:t>
      </w:r>
      <w:r w:rsidR="00931768" w:rsidRPr="00735BA2">
        <w:rPr>
          <w:rFonts w:ascii="PT Astra Serif" w:hAnsi="PT Astra Serif"/>
          <w:sz w:val="24"/>
          <w:szCs w:val="24"/>
        </w:rPr>
        <w:t>;</w:t>
      </w:r>
    </w:p>
    <w:p w:rsidR="00D9738A" w:rsidRDefault="00D9738A" w:rsidP="00B1461C">
      <w:pPr>
        <w:tabs>
          <w:tab w:val="left" w:pos="5560"/>
        </w:tabs>
        <w:spacing w:line="276" w:lineRule="auto"/>
        <w:ind w:left="567" w:hanging="283"/>
        <w:jc w:val="both"/>
        <w:rPr>
          <w:rFonts w:ascii="PT Astra Serif" w:hAnsi="PT Astra Serif"/>
          <w:sz w:val="24"/>
          <w:szCs w:val="24"/>
        </w:rPr>
      </w:pPr>
      <w:r w:rsidRPr="00735BA2">
        <w:rPr>
          <w:rFonts w:ascii="PT Astra Serif" w:hAnsi="PT Astra Serif"/>
          <w:sz w:val="24"/>
          <w:szCs w:val="24"/>
        </w:rPr>
        <w:t>- представитель управления культуры Администрации города Ноябрьска (по согласованию).</w:t>
      </w:r>
    </w:p>
    <w:p w:rsidR="009168E0" w:rsidRDefault="00D9738A" w:rsidP="00B1461C">
      <w:pPr>
        <w:pStyle w:val="a3"/>
        <w:numPr>
          <w:ilvl w:val="1"/>
          <w:numId w:val="2"/>
        </w:numPr>
        <w:tabs>
          <w:tab w:val="left" w:pos="5560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B1461C">
        <w:rPr>
          <w:rFonts w:ascii="PT Astra Serif" w:hAnsi="PT Astra Serif"/>
          <w:sz w:val="24"/>
          <w:szCs w:val="24"/>
        </w:rPr>
        <w:t>Организаторы оставляют за собой право, в случае необходимости, привлечь других специалистов для оценки работ участников.</w:t>
      </w:r>
    </w:p>
    <w:p w:rsidR="00D9738A" w:rsidRPr="00B1461C" w:rsidRDefault="00D9738A" w:rsidP="000E2716">
      <w:pPr>
        <w:pStyle w:val="a3"/>
        <w:numPr>
          <w:ilvl w:val="1"/>
          <w:numId w:val="2"/>
        </w:numPr>
        <w:tabs>
          <w:tab w:val="left" w:pos="5560"/>
        </w:tabs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B1461C">
        <w:rPr>
          <w:rFonts w:ascii="PT Astra Serif" w:hAnsi="PT Astra Serif"/>
          <w:sz w:val="24"/>
          <w:szCs w:val="24"/>
        </w:rPr>
        <w:t>Основные критерии оценки работ:</w:t>
      </w:r>
    </w:p>
    <w:p w:rsidR="000655FF" w:rsidRPr="002D4FDA" w:rsidRDefault="00484FEE" w:rsidP="000E2716">
      <w:pPr>
        <w:pStyle w:val="a3"/>
        <w:numPr>
          <w:ilvl w:val="0"/>
          <w:numId w:val="9"/>
        </w:numPr>
        <w:spacing w:after="0"/>
        <w:ind w:left="567" w:hanging="283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к</w:t>
      </w:r>
      <w:r w:rsidR="000655FF" w:rsidRPr="002D4FDA">
        <w:rPr>
          <w:rFonts w:ascii="PT Astra Serif" w:eastAsiaTheme="minorHAnsi" w:hAnsi="PT Astra Serif"/>
          <w:sz w:val="24"/>
          <w:szCs w:val="24"/>
          <w:lang w:eastAsia="en-US"/>
        </w:rPr>
        <w:t>омпозиционное решение;</w:t>
      </w:r>
    </w:p>
    <w:p w:rsidR="000655FF" w:rsidRPr="002D4FDA" w:rsidRDefault="00484FEE" w:rsidP="000E2716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к</w:t>
      </w:r>
      <w:r w:rsidR="000655FF" w:rsidRPr="002D4FDA">
        <w:rPr>
          <w:rFonts w:ascii="PT Astra Serif" w:eastAsiaTheme="minorHAnsi" w:hAnsi="PT Astra Serif"/>
          <w:sz w:val="24"/>
          <w:szCs w:val="24"/>
          <w:lang w:eastAsia="en-US"/>
        </w:rPr>
        <w:t>олористическое решение в раскрытии эмоционального или сюжетного образа;</w:t>
      </w:r>
    </w:p>
    <w:p w:rsidR="000655FF" w:rsidRPr="002D4FDA" w:rsidRDefault="00484FEE" w:rsidP="000E2716">
      <w:pPr>
        <w:pStyle w:val="a3"/>
        <w:numPr>
          <w:ilvl w:val="0"/>
          <w:numId w:val="9"/>
        </w:numPr>
        <w:ind w:left="567" w:hanging="283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п</w:t>
      </w:r>
      <w:r w:rsidR="000655FF" w:rsidRPr="002D4FDA">
        <w:rPr>
          <w:rFonts w:ascii="PT Astra Serif" w:eastAsiaTheme="minorHAnsi" w:hAnsi="PT Astra Serif"/>
          <w:sz w:val="24"/>
          <w:szCs w:val="24"/>
          <w:lang w:eastAsia="en-US"/>
        </w:rPr>
        <w:t>ередача объемно-пространственных отношений цветом, линией;</w:t>
      </w:r>
    </w:p>
    <w:p w:rsidR="000655FF" w:rsidRPr="002D4FDA" w:rsidRDefault="00484FEE" w:rsidP="000E2716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>
        <w:rPr>
          <w:rFonts w:ascii="PT Astra Serif" w:eastAsiaTheme="minorHAnsi" w:hAnsi="PT Astra Serif"/>
          <w:sz w:val="24"/>
          <w:szCs w:val="24"/>
          <w:lang w:eastAsia="en-US"/>
        </w:rPr>
        <w:t>о</w:t>
      </w:r>
      <w:r w:rsidR="000655FF" w:rsidRPr="002D4FDA">
        <w:rPr>
          <w:rFonts w:ascii="PT Astra Serif" w:eastAsiaTheme="minorHAnsi" w:hAnsi="PT Astra Serif"/>
          <w:sz w:val="24"/>
          <w:szCs w:val="24"/>
          <w:lang w:eastAsia="en-US"/>
        </w:rPr>
        <w:t>ригинальность образно-декоративного решения темы.</w:t>
      </w:r>
    </w:p>
    <w:p w:rsidR="00D9738A" w:rsidRPr="000E2716" w:rsidRDefault="00D9738A" w:rsidP="000E2716">
      <w:pPr>
        <w:pStyle w:val="a3"/>
        <w:numPr>
          <w:ilvl w:val="1"/>
          <w:numId w:val="2"/>
        </w:numPr>
        <w:tabs>
          <w:tab w:val="left" w:pos="5560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0E2716">
        <w:rPr>
          <w:rFonts w:ascii="PT Astra Serif" w:hAnsi="PT Astra Serif"/>
          <w:sz w:val="24"/>
          <w:szCs w:val="24"/>
        </w:rPr>
        <w:t>Подведение итогов конкурса</w:t>
      </w:r>
      <w:r w:rsidR="009E3DB0" w:rsidRPr="000E2716">
        <w:rPr>
          <w:rFonts w:ascii="PT Astra Serif" w:hAnsi="PT Astra Serif"/>
          <w:sz w:val="24"/>
          <w:szCs w:val="24"/>
        </w:rPr>
        <w:t xml:space="preserve"> </w:t>
      </w:r>
      <w:r w:rsidR="009105D6" w:rsidRPr="000E2716">
        <w:rPr>
          <w:rFonts w:ascii="PT Astra Serif" w:hAnsi="PT Astra Serif"/>
          <w:sz w:val="24"/>
          <w:szCs w:val="24"/>
        </w:rPr>
        <w:t xml:space="preserve">и </w:t>
      </w:r>
      <w:r w:rsidRPr="000E2716">
        <w:rPr>
          <w:rFonts w:ascii="PT Astra Serif" w:hAnsi="PT Astra Serif"/>
          <w:sz w:val="24"/>
          <w:szCs w:val="24"/>
        </w:rPr>
        <w:t>награждение победителей будет проводиться в номинациях «Графика»,</w:t>
      </w:r>
      <w:r w:rsidR="007B2663" w:rsidRPr="000E2716">
        <w:rPr>
          <w:rFonts w:ascii="PT Astra Serif" w:hAnsi="PT Astra Serif"/>
          <w:sz w:val="24"/>
          <w:szCs w:val="24"/>
        </w:rPr>
        <w:t xml:space="preserve"> «Живопись».</w:t>
      </w:r>
    </w:p>
    <w:p w:rsidR="002D4FDA" w:rsidRDefault="007B2663" w:rsidP="000E2716">
      <w:pPr>
        <w:pStyle w:val="a3"/>
        <w:numPr>
          <w:ilvl w:val="1"/>
          <w:numId w:val="2"/>
        </w:numPr>
        <w:tabs>
          <w:tab w:val="left" w:pos="5560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0E2716">
        <w:rPr>
          <w:rFonts w:ascii="PT Astra Serif" w:hAnsi="PT Astra Serif"/>
          <w:sz w:val="24"/>
          <w:szCs w:val="24"/>
        </w:rPr>
        <w:t>В каждой номинации</w:t>
      </w:r>
      <w:r w:rsidR="00D9738A" w:rsidRPr="000E2716">
        <w:rPr>
          <w:rFonts w:ascii="PT Astra Serif" w:hAnsi="PT Astra Serif"/>
          <w:sz w:val="24"/>
          <w:szCs w:val="24"/>
        </w:rPr>
        <w:t xml:space="preserve"> определяется победитель (</w:t>
      </w:r>
      <w:r w:rsidR="00D9738A" w:rsidRPr="000E2716">
        <w:rPr>
          <w:rFonts w:ascii="PT Astra Serif" w:hAnsi="PT Astra Serif"/>
          <w:sz w:val="24"/>
          <w:szCs w:val="24"/>
          <w:lang w:val="en-US"/>
        </w:rPr>
        <w:t>I</w:t>
      </w:r>
      <w:r w:rsidR="00D9738A" w:rsidRPr="000E2716">
        <w:rPr>
          <w:rFonts w:ascii="PT Astra Serif" w:hAnsi="PT Astra Serif"/>
          <w:sz w:val="24"/>
          <w:szCs w:val="24"/>
        </w:rPr>
        <w:t xml:space="preserve"> место) и призеры (</w:t>
      </w:r>
      <w:r w:rsidR="00D9738A" w:rsidRPr="000E2716">
        <w:rPr>
          <w:rFonts w:ascii="PT Astra Serif" w:hAnsi="PT Astra Serif"/>
          <w:sz w:val="24"/>
          <w:szCs w:val="24"/>
          <w:lang w:val="en-US"/>
        </w:rPr>
        <w:t>II</w:t>
      </w:r>
      <w:r w:rsidR="00D9738A" w:rsidRPr="000E2716">
        <w:rPr>
          <w:rFonts w:ascii="PT Astra Serif" w:hAnsi="PT Astra Serif"/>
          <w:sz w:val="24"/>
          <w:szCs w:val="24"/>
        </w:rPr>
        <w:t xml:space="preserve">, </w:t>
      </w:r>
      <w:r w:rsidR="00D9738A" w:rsidRPr="000E2716">
        <w:rPr>
          <w:rFonts w:ascii="PT Astra Serif" w:hAnsi="PT Astra Serif"/>
          <w:sz w:val="24"/>
          <w:szCs w:val="24"/>
          <w:lang w:val="en-US"/>
        </w:rPr>
        <w:t>III</w:t>
      </w:r>
      <w:r w:rsidR="00D9738A" w:rsidRPr="000E2716">
        <w:rPr>
          <w:rFonts w:ascii="PT Astra Serif" w:hAnsi="PT Astra Serif"/>
          <w:sz w:val="24"/>
          <w:szCs w:val="24"/>
        </w:rPr>
        <w:t xml:space="preserve"> места).</w:t>
      </w:r>
      <w:r w:rsidR="002D4FDA" w:rsidRPr="000E2716">
        <w:rPr>
          <w:rFonts w:ascii="PT Astra Serif" w:hAnsi="PT Astra Serif"/>
          <w:sz w:val="24"/>
          <w:szCs w:val="24"/>
        </w:rPr>
        <w:t xml:space="preserve"> </w:t>
      </w:r>
    </w:p>
    <w:p w:rsidR="000E2716" w:rsidRDefault="000E2716" w:rsidP="000E2716">
      <w:pPr>
        <w:pStyle w:val="a3"/>
        <w:tabs>
          <w:tab w:val="left" w:pos="5560"/>
        </w:tabs>
        <w:spacing w:after="0"/>
        <w:ind w:left="567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Всем участникам</w:t>
      </w:r>
      <w:r w:rsidRPr="00A14F23">
        <w:rPr>
          <w:rFonts w:ascii="PT Astra Serif" w:hAnsi="PT Astra Serif"/>
          <w:sz w:val="24"/>
          <w:szCs w:val="24"/>
        </w:rPr>
        <w:t xml:space="preserve"> </w:t>
      </w:r>
      <w:r w:rsidRPr="00D10CDC">
        <w:rPr>
          <w:rFonts w:ascii="PT Astra Serif" w:hAnsi="PT Astra Serif"/>
          <w:sz w:val="24"/>
          <w:szCs w:val="24"/>
        </w:rPr>
        <w:t>Пленэра-конкурса будут вручены Сертификаты участника Пленэра-конкурса.</w:t>
      </w:r>
    </w:p>
    <w:p w:rsidR="000E2716" w:rsidRPr="000E2716" w:rsidRDefault="000E2716" w:rsidP="000E2716">
      <w:pPr>
        <w:pStyle w:val="a3"/>
        <w:numPr>
          <w:ilvl w:val="1"/>
          <w:numId w:val="2"/>
        </w:numPr>
        <w:tabs>
          <w:tab w:val="left" w:pos="5560"/>
        </w:tabs>
        <w:spacing w:after="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0E2716">
        <w:rPr>
          <w:rFonts w:ascii="PT Astra Serif" w:hAnsi="PT Astra Serif"/>
          <w:sz w:val="24"/>
          <w:szCs w:val="24"/>
        </w:rPr>
        <w:t>По завершении работы выставки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0E2716">
        <w:rPr>
          <w:rFonts w:ascii="PT Astra Serif" w:hAnsi="PT Astra Serif"/>
          <w:sz w:val="24"/>
          <w:szCs w:val="24"/>
        </w:rPr>
        <w:t>будет разработан и выпущен каталог по итогам проекта «АРТ-ГРАД». В него войдут работы художников, отобранные на выставку.</w:t>
      </w:r>
    </w:p>
    <w:p w:rsidR="00D9738A" w:rsidRPr="000E2716" w:rsidRDefault="00D9738A" w:rsidP="000E2716">
      <w:pPr>
        <w:tabs>
          <w:tab w:val="left" w:pos="0"/>
        </w:tabs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A14F23" w:rsidRDefault="00A14F23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D6144A" w:rsidRPr="00D10CDC" w:rsidRDefault="00D6144A" w:rsidP="00BE568F">
      <w:pPr>
        <w:tabs>
          <w:tab w:val="left" w:pos="0"/>
          <w:tab w:val="left" w:pos="360"/>
        </w:tabs>
        <w:jc w:val="both"/>
        <w:rPr>
          <w:rFonts w:ascii="PT Astra Serif" w:hAnsi="PT Astra Serif"/>
          <w:sz w:val="24"/>
          <w:szCs w:val="24"/>
        </w:rPr>
      </w:pPr>
    </w:p>
    <w:p w:rsidR="00BE568F" w:rsidRPr="002D4FDA" w:rsidRDefault="00BE568F" w:rsidP="00CC5112">
      <w:pPr>
        <w:jc w:val="both"/>
        <w:rPr>
          <w:rFonts w:ascii="PT Astra Serif" w:hAnsi="PT Astra Serif"/>
          <w:sz w:val="24"/>
          <w:szCs w:val="24"/>
        </w:rPr>
      </w:pPr>
      <w:r w:rsidRPr="002D4FDA">
        <w:rPr>
          <w:rFonts w:ascii="PT Astra Serif" w:hAnsi="PT Astra Serif"/>
          <w:sz w:val="24"/>
          <w:szCs w:val="24"/>
        </w:rPr>
        <w:t xml:space="preserve">Куратор </w:t>
      </w:r>
      <w:r w:rsidR="00CC548B" w:rsidRPr="002D4FDA">
        <w:rPr>
          <w:rFonts w:ascii="PT Astra Serif" w:hAnsi="PT Astra Serif"/>
          <w:sz w:val="24"/>
          <w:szCs w:val="24"/>
        </w:rPr>
        <w:t>Пленэра</w:t>
      </w:r>
      <w:r w:rsidR="00B10BD9">
        <w:rPr>
          <w:rFonts w:ascii="PT Astra Serif" w:hAnsi="PT Astra Serif"/>
          <w:sz w:val="24"/>
          <w:szCs w:val="24"/>
        </w:rPr>
        <w:t>-конкурса</w:t>
      </w:r>
      <w:r w:rsidRPr="002D4FDA">
        <w:rPr>
          <w:rFonts w:ascii="PT Astra Serif" w:hAnsi="PT Astra Serif"/>
          <w:sz w:val="24"/>
          <w:szCs w:val="24"/>
        </w:rPr>
        <w:t xml:space="preserve">: </w:t>
      </w:r>
    </w:p>
    <w:p w:rsidR="005564CE" w:rsidRPr="002D4FDA" w:rsidRDefault="00A6095E" w:rsidP="00CC5112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2D4FDA">
        <w:rPr>
          <w:rFonts w:ascii="PT Astra Serif" w:hAnsi="PT Astra Serif"/>
          <w:sz w:val="24"/>
          <w:szCs w:val="24"/>
        </w:rPr>
        <w:t>Момот</w:t>
      </w:r>
      <w:proofErr w:type="spellEnd"/>
      <w:r w:rsidRPr="002D4FDA">
        <w:rPr>
          <w:rFonts w:ascii="PT Astra Serif" w:hAnsi="PT Astra Serif"/>
          <w:sz w:val="24"/>
          <w:szCs w:val="24"/>
        </w:rPr>
        <w:t xml:space="preserve"> Екатерина Андреевна</w:t>
      </w:r>
      <w:r w:rsidR="00BE568F" w:rsidRPr="002D4FDA">
        <w:rPr>
          <w:rFonts w:ascii="PT Astra Serif" w:hAnsi="PT Astra Serif"/>
          <w:sz w:val="24"/>
          <w:szCs w:val="24"/>
        </w:rPr>
        <w:t xml:space="preserve"> – </w:t>
      </w:r>
      <w:r w:rsidR="00CD4691" w:rsidRPr="002D4FDA">
        <w:rPr>
          <w:rFonts w:ascii="PT Astra Serif" w:hAnsi="PT Astra Serif"/>
          <w:sz w:val="24"/>
          <w:szCs w:val="24"/>
        </w:rPr>
        <w:t>специалист</w:t>
      </w:r>
      <w:r w:rsidR="002D4FDA" w:rsidRPr="002D4FDA">
        <w:rPr>
          <w:rFonts w:ascii="PT Astra Serif" w:hAnsi="PT Astra Serif"/>
          <w:sz w:val="24"/>
          <w:szCs w:val="24"/>
        </w:rPr>
        <w:t xml:space="preserve"> </w:t>
      </w:r>
      <w:r w:rsidR="00CD4691" w:rsidRPr="002D4FDA">
        <w:rPr>
          <w:rFonts w:ascii="PT Astra Serif" w:hAnsi="PT Astra Serif"/>
          <w:sz w:val="24"/>
          <w:szCs w:val="24"/>
        </w:rPr>
        <w:t xml:space="preserve">по экспозиционной и выставочной деятельности </w:t>
      </w:r>
      <w:r w:rsidR="00BE568F" w:rsidRPr="002D4FDA">
        <w:rPr>
          <w:rFonts w:ascii="PT Astra Serif" w:hAnsi="PT Astra Serif"/>
          <w:sz w:val="24"/>
          <w:szCs w:val="24"/>
        </w:rPr>
        <w:t>Музея изобразительных искусств МБУК «МРЦ». Телефон для справок: 42-00-10.</w:t>
      </w:r>
    </w:p>
    <w:p w:rsidR="00BE568F" w:rsidRPr="00D10CDC" w:rsidRDefault="00BE568F" w:rsidP="00A14F23">
      <w:pPr>
        <w:ind w:left="6663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br w:type="page"/>
      </w:r>
      <w:r w:rsidR="00981511">
        <w:rPr>
          <w:rFonts w:ascii="PT Astra Serif" w:hAnsi="PT Astra Serif"/>
          <w:sz w:val="24"/>
          <w:szCs w:val="24"/>
        </w:rPr>
        <w:lastRenderedPageBreak/>
        <w:t>П</w:t>
      </w:r>
      <w:r w:rsidRPr="00D10CDC">
        <w:rPr>
          <w:rFonts w:ascii="PT Astra Serif" w:hAnsi="PT Astra Serif"/>
          <w:sz w:val="24"/>
          <w:szCs w:val="24"/>
        </w:rPr>
        <w:t xml:space="preserve">риложение </w:t>
      </w:r>
    </w:p>
    <w:p w:rsidR="001B51DF" w:rsidRPr="00A6095E" w:rsidRDefault="00BE568F" w:rsidP="00A14F23">
      <w:pPr>
        <w:ind w:left="6663"/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 xml:space="preserve">к </w:t>
      </w:r>
      <w:r w:rsidR="00C1050D">
        <w:rPr>
          <w:rFonts w:ascii="PT Astra Serif" w:hAnsi="PT Astra Serif"/>
          <w:sz w:val="24"/>
          <w:szCs w:val="24"/>
        </w:rPr>
        <w:t>П</w:t>
      </w:r>
      <w:r w:rsidRPr="00D10CDC">
        <w:rPr>
          <w:rFonts w:ascii="PT Astra Serif" w:hAnsi="PT Astra Serif"/>
          <w:sz w:val="24"/>
          <w:szCs w:val="24"/>
        </w:rPr>
        <w:t xml:space="preserve">оложению о </w:t>
      </w:r>
      <w:r w:rsidR="00A74990" w:rsidRPr="00D10CDC">
        <w:rPr>
          <w:rFonts w:ascii="PT Astra Serif" w:hAnsi="PT Astra Serif"/>
          <w:sz w:val="24"/>
          <w:szCs w:val="24"/>
        </w:rPr>
        <w:t xml:space="preserve">проведении </w:t>
      </w:r>
    </w:p>
    <w:p w:rsidR="00BE568F" w:rsidRPr="00D10CDC" w:rsidRDefault="001B51DF" w:rsidP="00A14F23">
      <w:pPr>
        <w:ind w:left="666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II</w:t>
      </w:r>
      <w:r w:rsidR="00A14F23">
        <w:rPr>
          <w:rFonts w:ascii="PT Astra Serif" w:hAnsi="PT Astra Serif"/>
          <w:sz w:val="24"/>
          <w:szCs w:val="24"/>
        </w:rPr>
        <w:t xml:space="preserve"> </w:t>
      </w:r>
      <w:r w:rsidR="00EB47CF">
        <w:rPr>
          <w:rFonts w:ascii="PT Astra Serif" w:hAnsi="PT Astra Serif"/>
          <w:sz w:val="24"/>
          <w:szCs w:val="24"/>
        </w:rPr>
        <w:t xml:space="preserve">открытого </w:t>
      </w:r>
      <w:r w:rsidR="00A74990" w:rsidRPr="00D10CDC">
        <w:rPr>
          <w:rFonts w:ascii="PT Astra Serif" w:hAnsi="PT Astra Serif"/>
          <w:sz w:val="24"/>
          <w:szCs w:val="24"/>
        </w:rPr>
        <w:t>городского</w:t>
      </w:r>
      <w:r w:rsidR="00A14F23" w:rsidRPr="00A14F23">
        <w:rPr>
          <w:rFonts w:ascii="PT Astra Serif" w:hAnsi="PT Astra Serif"/>
          <w:sz w:val="24"/>
          <w:szCs w:val="24"/>
        </w:rPr>
        <w:t xml:space="preserve"> </w:t>
      </w:r>
      <w:r w:rsidR="00A74990" w:rsidRPr="00D10CDC">
        <w:rPr>
          <w:rFonts w:ascii="PT Astra Serif" w:hAnsi="PT Astra Serif"/>
          <w:sz w:val="24"/>
          <w:szCs w:val="24"/>
        </w:rPr>
        <w:t>Пленэра</w:t>
      </w:r>
      <w:r w:rsidR="001F1DBF">
        <w:rPr>
          <w:rFonts w:ascii="PT Astra Serif" w:hAnsi="PT Astra Serif"/>
          <w:sz w:val="24"/>
          <w:szCs w:val="24"/>
        </w:rPr>
        <w:t>-конкурса</w:t>
      </w:r>
      <w:r w:rsidR="00A14F23">
        <w:rPr>
          <w:rFonts w:ascii="PT Astra Serif" w:hAnsi="PT Astra Serif"/>
          <w:sz w:val="24"/>
          <w:szCs w:val="24"/>
        </w:rPr>
        <w:t xml:space="preserve"> </w:t>
      </w:r>
      <w:r w:rsidR="001F1DBF">
        <w:rPr>
          <w:rFonts w:ascii="PT Astra Serif" w:hAnsi="PT Astra Serif"/>
          <w:sz w:val="24"/>
          <w:szCs w:val="24"/>
        </w:rPr>
        <w:t>«Ноябрьский пленэр»</w:t>
      </w:r>
    </w:p>
    <w:p w:rsidR="00BE568F" w:rsidRPr="00D10CDC" w:rsidRDefault="00BE568F" w:rsidP="00A14F23">
      <w:pPr>
        <w:ind w:left="6663"/>
        <w:jc w:val="both"/>
        <w:rPr>
          <w:rFonts w:ascii="PT Astra Serif" w:hAnsi="PT Astra Serif"/>
          <w:sz w:val="24"/>
          <w:szCs w:val="24"/>
        </w:rPr>
      </w:pPr>
    </w:p>
    <w:p w:rsidR="00B10BD9" w:rsidRPr="00D10CDC" w:rsidRDefault="00B10BD9" w:rsidP="00BE568F">
      <w:pPr>
        <w:ind w:left="180"/>
        <w:jc w:val="both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BE568F">
      <w:pPr>
        <w:ind w:left="180"/>
        <w:jc w:val="both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B25372">
      <w:pPr>
        <w:spacing w:line="360" w:lineRule="auto"/>
        <w:ind w:left="180"/>
        <w:jc w:val="center"/>
        <w:rPr>
          <w:rFonts w:ascii="PT Astra Serif" w:hAnsi="PT Astra Serif"/>
          <w:b/>
          <w:bCs/>
          <w:spacing w:val="1"/>
          <w:sz w:val="24"/>
          <w:szCs w:val="24"/>
        </w:rPr>
      </w:pPr>
      <w:r w:rsidRPr="00D10CDC">
        <w:rPr>
          <w:rFonts w:ascii="PT Astra Serif" w:hAnsi="PT Astra Serif"/>
          <w:b/>
          <w:bCs/>
          <w:spacing w:val="-3"/>
          <w:sz w:val="24"/>
          <w:szCs w:val="24"/>
        </w:rPr>
        <w:t xml:space="preserve">Заявка </w:t>
      </w:r>
      <w:r w:rsidRPr="00D10CDC">
        <w:rPr>
          <w:rFonts w:ascii="PT Astra Serif" w:hAnsi="PT Astra Serif"/>
          <w:b/>
          <w:bCs/>
          <w:spacing w:val="1"/>
          <w:sz w:val="24"/>
          <w:szCs w:val="24"/>
        </w:rPr>
        <w:t>на участие</w:t>
      </w:r>
    </w:p>
    <w:p w:rsidR="00BE568F" w:rsidRPr="00D10CDC" w:rsidRDefault="00EB47CF" w:rsidP="00B25372">
      <w:pPr>
        <w:spacing w:line="360" w:lineRule="auto"/>
        <w:ind w:left="18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bCs/>
          <w:spacing w:val="1"/>
          <w:sz w:val="24"/>
          <w:szCs w:val="24"/>
        </w:rPr>
        <w:t xml:space="preserve">во </w:t>
      </w:r>
      <w:r w:rsidRPr="00EB47CF">
        <w:rPr>
          <w:rFonts w:ascii="PT Astra Serif" w:hAnsi="PT Astra Serif"/>
          <w:b/>
          <w:sz w:val="24"/>
          <w:szCs w:val="24"/>
          <w:lang w:val="en-US"/>
        </w:rPr>
        <w:t>II</w:t>
      </w:r>
      <w:r w:rsidR="00BE568F" w:rsidRPr="00D10CDC">
        <w:rPr>
          <w:rFonts w:ascii="PT Astra Serif" w:hAnsi="PT Astra Serif"/>
          <w:b/>
          <w:bCs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pacing w:val="1"/>
          <w:sz w:val="24"/>
          <w:szCs w:val="24"/>
        </w:rPr>
        <w:t xml:space="preserve">открытом </w:t>
      </w:r>
      <w:r w:rsidR="00094FB5" w:rsidRPr="00D10CDC">
        <w:rPr>
          <w:rFonts w:ascii="PT Astra Serif" w:hAnsi="PT Astra Serif"/>
          <w:b/>
          <w:bCs/>
          <w:spacing w:val="1"/>
          <w:sz w:val="24"/>
          <w:szCs w:val="24"/>
        </w:rPr>
        <w:t xml:space="preserve">городском </w:t>
      </w:r>
      <w:r w:rsidR="009D4CC8">
        <w:rPr>
          <w:rFonts w:ascii="PT Astra Serif" w:hAnsi="PT Astra Serif"/>
          <w:b/>
          <w:sz w:val="24"/>
          <w:szCs w:val="24"/>
        </w:rPr>
        <w:t>п</w:t>
      </w:r>
      <w:r w:rsidR="00A74990" w:rsidRPr="00D10CDC">
        <w:rPr>
          <w:rFonts w:ascii="PT Astra Serif" w:hAnsi="PT Astra Serif"/>
          <w:b/>
          <w:sz w:val="24"/>
          <w:szCs w:val="24"/>
        </w:rPr>
        <w:t>ленэре</w:t>
      </w:r>
      <w:r w:rsidR="009D4CC8">
        <w:rPr>
          <w:rFonts w:ascii="PT Astra Serif" w:hAnsi="PT Astra Serif"/>
          <w:b/>
          <w:sz w:val="24"/>
          <w:szCs w:val="24"/>
        </w:rPr>
        <w:t>-конкурсе «Ноябрьский пленэр»</w:t>
      </w:r>
    </w:p>
    <w:p w:rsidR="00BE568F" w:rsidRPr="00D10CDC" w:rsidRDefault="00BE568F" w:rsidP="00BE568F">
      <w:pPr>
        <w:ind w:left="180"/>
        <w:jc w:val="center"/>
        <w:rPr>
          <w:rFonts w:ascii="PT Astra Serif" w:hAnsi="PT Astra Serif"/>
          <w:b/>
          <w:color w:val="000000"/>
          <w:spacing w:val="-2"/>
          <w:sz w:val="24"/>
          <w:szCs w:val="24"/>
        </w:rPr>
      </w:pPr>
    </w:p>
    <w:p w:rsidR="00BE568F" w:rsidRDefault="00B3016D" w:rsidP="00B25372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B47CF">
        <w:rPr>
          <w:rFonts w:ascii="PT Astra Serif" w:hAnsi="PT Astra Serif"/>
          <w:sz w:val="24"/>
          <w:szCs w:val="24"/>
        </w:rPr>
        <w:t>Прошу включить мою кандидатуру в список участников</w:t>
      </w:r>
      <w:r w:rsidR="009D4CC8" w:rsidRPr="00EB47CF">
        <w:rPr>
          <w:rFonts w:ascii="PT Astra Serif" w:hAnsi="PT Astra Serif"/>
          <w:sz w:val="24"/>
          <w:szCs w:val="24"/>
        </w:rPr>
        <w:t xml:space="preserve"> </w:t>
      </w:r>
      <w:r w:rsidR="00A14F23" w:rsidRPr="00EB47CF">
        <w:rPr>
          <w:rFonts w:ascii="PT Astra Serif" w:hAnsi="PT Astra Serif"/>
          <w:sz w:val="24"/>
          <w:szCs w:val="24"/>
          <w:lang w:val="en-US"/>
        </w:rPr>
        <w:t>II</w:t>
      </w:r>
      <w:r w:rsidR="00A14F23" w:rsidRPr="00EB47CF">
        <w:rPr>
          <w:rFonts w:ascii="PT Astra Serif" w:hAnsi="PT Astra Serif"/>
          <w:sz w:val="24"/>
          <w:szCs w:val="24"/>
        </w:rPr>
        <w:t xml:space="preserve"> </w:t>
      </w:r>
      <w:r w:rsidR="00EB47CF">
        <w:rPr>
          <w:rFonts w:ascii="PT Astra Serif" w:hAnsi="PT Astra Serif"/>
          <w:sz w:val="24"/>
          <w:szCs w:val="24"/>
        </w:rPr>
        <w:t xml:space="preserve">открытого </w:t>
      </w:r>
      <w:r w:rsidR="009D4CC8" w:rsidRPr="00EB47CF">
        <w:rPr>
          <w:rFonts w:ascii="PT Astra Serif" w:hAnsi="PT Astra Serif"/>
          <w:sz w:val="24"/>
          <w:szCs w:val="24"/>
        </w:rPr>
        <w:t>городского п</w:t>
      </w:r>
      <w:r w:rsidRPr="00EB47CF">
        <w:rPr>
          <w:rFonts w:ascii="PT Astra Serif" w:hAnsi="PT Astra Serif"/>
          <w:sz w:val="24"/>
          <w:szCs w:val="24"/>
        </w:rPr>
        <w:t>ленэра</w:t>
      </w:r>
      <w:r w:rsidR="009D4CC8" w:rsidRPr="00EB47CF">
        <w:rPr>
          <w:rFonts w:ascii="PT Astra Serif" w:hAnsi="PT Astra Serif"/>
          <w:sz w:val="24"/>
          <w:szCs w:val="24"/>
        </w:rPr>
        <w:t>-конкурса</w:t>
      </w:r>
      <w:r w:rsidR="00A14F23" w:rsidRPr="00EB47CF">
        <w:rPr>
          <w:rFonts w:ascii="PT Astra Serif" w:hAnsi="PT Astra Serif"/>
          <w:sz w:val="24"/>
          <w:szCs w:val="24"/>
        </w:rPr>
        <w:t xml:space="preserve"> </w:t>
      </w:r>
      <w:r w:rsidR="009D4CC8" w:rsidRPr="00EB47CF">
        <w:rPr>
          <w:rFonts w:ascii="PT Astra Serif" w:hAnsi="PT Astra Serif"/>
          <w:sz w:val="24"/>
          <w:szCs w:val="24"/>
        </w:rPr>
        <w:t>«Ноябрьский пленэр».</w:t>
      </w:r>
    </w:p>
    <w:p w:rsidR="00C1298B" w:rsidRPr="00B25372" w:rsidRDefault="00C1298B" w:rsidP="00B25372">
      <w:pPr>
        <w:spacing w:line="36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298B" w:rsidRPr="00C1298B" w:rsidRDefault="00B25372" w:rsidP="00B25372">
      <w:pPr>
        <w:tabs>
          <w:tab w:val="left" w:pos="567"/>
        </w:tabs>
        <w:spacing w:line="36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</w:t>
      </w:r>
      <w:r w:rsidR="00C1298B" w:rsidRPr="00C1298B">
        <w:rPr>
          <w:rFonts w:ascii="PT Astra Serif" w:hAnsi="PT Astra Serif"/>
          <w:sz w:val="24"/>
          <w:szCs w:val="24"/>
        </w:rPr>
        <w:t xml:space="preserve"> соответствии с требованиями п. 4 ст. 9 Федерального закона от 27.07.2006 г. №152-ФЗ      «О персональных данных» </w:t>
      </w:r>
      <w:r w:rsidR="00C1298B" w:rsidRPr="00C1298B">
        <w:rPr>
          <w:rFonts w:ascii="PT Astra Serif" w:hAnsi="PT Astra Serif"/>
          <w:sz w:val="24"/>
          <w:szCs w:val="24"/>
          <w:u w:val="single"/>
        </w:rPr>
        <w:t xml:space="preserve">(с целью участия во </w:t>
      </w:r>
      <w:r w:rsidR="00C1298B" w:rsidRPr="00C1298B">
        <w:rPr>
          <w:rFonts w:ascii="PT Astra Serif" w:hAnsi="PT Astra Serif"/>
          <w:sz w:val="24"/>
          <w:szCs w:val="24"/>
          <w:u w:val="single"/>
          <w:lang w:val="en-US"/>
        </w:rPr>
        <w:t>II</w:t>
      </w:r>
      <w:r w:rsidR="00C1298B" w:rsidRPr="00C1298B">
        <w:rPr>
          <w:rFonts w:ascii="PT Astra Serif" w:hAnsi="PT Astra Serif"/>
          <w:sz w:val="24"/>
          <w:szCs w:val="24"/>
          <w:u w:val="single"/>
        </w:rPr>
        <w:t xml:space="preserve"> открытом городском пленэре-конкурсе «Ноябрьский пленэр», предоставления фото и видеоматериалов в средства массовой информации)</w:t>
      </w:r>
      <w:r w:rsidR="00C1298B" w:rsidRPr="00C1298B">
        <w:rPr>
          <w:rFonts w:ascii="PT Astra Serif" w:hAnsi="PT Astra Serif"/>
          <w:sz w:val="24"/>
          <w:szCs w:val="24"/>
        </w:rPr>
        <w:t xml:space="preserve"> подтверждаю свое согласие на обработку муниципальным бюджетным учреждением культуры «Музейный ресурсный центр» муниципального образования город Ноябрьск (далее - Оператор) моих персональных данных включающих:</w:t>
      </w:r>
      <w:proofErr w:type="gramEnd"/>
    </w:p>
    <w:p w:rsidR="00B3016D" w:rsidRDefault="00B3016D" w:rsidP="00EB47CF">
      <w:pPr>
        <w:jc w:val="both"/>
        <w:rPr>
          <w:rFonts w:ascii="PT Astra Serif" w:hAnsi="PT Astra Serif"/>
          <w:b/>
          <w:spacing w:val="-2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60"/>
        <w:gridCol w:w="7761"/>
      </w:tblGrid>
      <w:tr w:rsidR="00C1298B" w:rsidTr="00C1298B">
        <w:tc>
          <w:tcPr>
            <w:tcW w:w="2660" w:type="dxa"/>
          </w:tcPr>
          <w:p w:rsidR="00C1298B" w:rsidRPr="00C1298B" w:rsidRDefault="00C1298B" w:rsidP="00485D18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C1298B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  <w:p w:rsidR="00C1298B" w:rsidRPr="00C1298B" w:rsidRDefault="00C1298B" w:rsidP="00485D18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C1298B">
              <w:rPr>
                <w:rFonts w:ascii="PT Astra Serif" w:hAnsi="PT Astra Serif"/>
                <w:sz w:val="24"/>
                <w:szCs w:val="24"/>
              </w:rPr>
              <w:t xml:space="preserve">Имя </w:t>
            </w:r>
          </w:p>
          <w:p w:rsidR="00C1298B" w:rsidRPr="00C1298B" w:rsidRDefault="00C1298B" w:rsidP="00485D18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C1298B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7761" w:type="dxa"/>
          </w:tcPr>
          <w:p w:rsidR="00C1298B" w:rsidRPr="00C1298B" w:rsidRDefault="00C1298B" w:rsidP="00EB47CF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C1298B" w:rsidTr="00C1298B">
        <w:tc>
          <w:tcPr>
            <w:tcW w:w="2660" w:type="dxa"/>
          </w:tcPr>
          <w:p w:rsidR="00C1298B" w:rsidRDefault="00C1298B" w:rsidP="00C1298B">
            <w:pPr>
              <w:spacing w:line="360" w:lineRule="auto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Место работы</w:t>
            </w:r>
            <w:r w:rsidRPr="00D10CDC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Д</w:t>
            </w:r>
            <w:r w:rsidRPr="00D10CDC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олжность</w:t>
            </w:r>
            <w:r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C1298B" w:rsidRPr="00C1298B" w:rsidRDefault="00C1298B" w:rsidP="00EB47CF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C1298B" w:rsidTr="00C1298B">
        <w:tc>
          <w:tcPr>
            <w:tcW w:w="2660" w:type="dxa"/>
          </w:tcPr>
          <w:p w:rsid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</w:pPr>
            <w:r w:rsidRPr="00D10CDC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Дата рождения</w:t>
            </w:r>
          </w:p>
          <w:p w:rsidR="00C1298B" w:rsidRP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7761" w:type="dxa"/>
          </w:tcPr>
          <w:p w:rsidR="00C1298B" w:rsidRPr="00C1298B" w:rsidRDefault="00C1298B" w:rsidP="00EB47CF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C1298B" w:rsidTr="00C1298B">
        <w:tc>
          <w:tcPr>
            <w:tcW w:w="2660" w:type="dxa"/>
          </w:tcPr>
          <w:p w:rsid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D10CD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Домашний адрес</w:t>
            </w:r>
          </w:p>
          <w:p w:rsidR="00C1298B" w:rsidRP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7761" w:type="dxa"/>
          </w:tcPr>
          <w:p w:rsidR="00C1298B" w:rsidRPr="00C1298B" w:rsidRDefault="00C1298B" w:rsidP="00EB47CF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C1298B" w:rsidTr="00C1298B">
        <w:tc>
          <w:tcPr>
            <w:tcW w:w="2660" w:type="dxa"/>
          </w:tcPr>
          <w:p w:rsid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</w:pPr>
            <w:r w:rsidRPr="00D10CDC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Контактный телефон</w:t>
            </w:r>
          </w:p>
          <w:p w:rsidR="00C1298B" w:rsidRPr="00C1298B" w:rsidRDefault="00C1298B" w:rsidP="00C1298B">
            <w:pPr>
              <w:spacing w:line="36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7761" w:type="dxa"/>
          </w:tcPr>
          <w:p w:rsidR="00C1298B" w:rsidRPr="00C1298B" w:rsidRDefault="00C1298B" w:rsidP="00EB47CF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</w:tbl>
    <w:p w:rsidR="00B25372" w:rsidRDefault="00B25372" w:rsidP="00B25372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25372" w:rsidRPr="00B25372" w:rsidRDefault="00B25372" w:rsidP="00B25372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B25372">
        <w:rPr>
          <w:rFonts w:ascii="PT Astra Serif" w:hAnsi="PT Astra Serif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  <w:proofErr w:type="gramEnd"/>
    </w:p>
    <w:p w:rsidR="00B25372" w:rsidRPr="00B25372" w:rsidRDefault="00B25372" w:rsidP="00B25372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25372">
        <w:rPr>
          <w:rFonts w:ascii="PT Astra Serif" w:hAnsi="PT Astra Serif"/>
          <w:sz w:val="24"/>
          <w:szCs w:val="24"/>
        </w:rPr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</w:t>
      </w:r>
      <w:r w:rsidRPr="00B25372">
        <w:rPr>
          <w:rFonts w:ascii="PT Astra Serif" w:hAnsi="PT Astra Serif"/>
          <w:sz w:val="24"/>
          <w:szCs w:val="24"/>
        </w:rPr>
        <w:lastRenderedPageBreak/>
        <w:t xml:space="preserve">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</w:t>
      </w:r>
      <w:proofErr w:type="gramStart"/>
      <w:r w:rsidRPr="00B25372">
        <w:rPr>
          <w:rFonts w:ascii="PT Astra Serif" w:hAnsi="PT Astra Serif"/>
          <w:sz w:val="24"/>
          <w:szCs w:val="24"/>
        </w:rPr>
        <w:t>с даты поступления</w:t>
      </w:r>
      <w:proofErr w:type="gramEnd"/>
      <w:r w:rsidRPr="00B25372">
        <w:rPr>
          <w:rFonts w:ascii="PT Astra Serif" w:hAnsi="PT Astra Serif"/>
          <w:sz w:val="24"/>
          <w:szCs w:val="24"/>
        </w:rPr>
        <w:t xml:space="preserve"> указанного отзыва.</w:t>
      </w:r>
    </w:p>
    <w:p w:rsidR="00B25372" w:rsidRPr="00B25372" w:rsidRDefault="00B25372" w:rsidP="00B25372">
      <w:pPr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25372" w:rsidRPr="00B25372" w:rsidRDefault="00B25372" w:rsidP="00B25372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B25372">
        <w:rPr>
          <w:rFonts w:ascii="PT Astra Serif" w:hAnsi="PT Astra Serif"/>
          <w:sz w:val="24"/>
          <w:szCs w:val="24"/>
        </w:rPr>
        <w:t>Настоящее согласие дано мной __________ и действует бессрочно _________/__________________</w:t>
      </w:r>
    </w:p>
    <w:p w:rsidR="00B25372" w:rsidRPr="001273B4" w:rsidRDefault="00B25372" w:rsidP="00B25372">
      <w:pPr>
        <w:spacing w:line="276" w:lineRule="auto"/>
        <w:ind w:firstLine="709"/>
        <w:jc w:val="both"/>
        <w:rPr>
          <w:rFonts w:ascii="PT Astra Serif" w:hAnsi="PT Astra Serif"/>
          <w:i/>
        </w:rPr>
      </w:pPr>
      <w:r w:rsidRPr="001273B4">
        <w:rPr>
          <w:rFonts w:ascii="PT Astra Serif" w:hAnsi="PT Astra Serif"/>
          <w:i/>
        </w:rPr>
        <w:t xml:space="preserve">                                                          (дата)                                                        (подпись)                    Ф.И.О.     </w:t>
      </w:r>
    </w:p>
    <w:p w:rsidR="00B25372" w:rsidRDefault="00B25372" w:rsidP="00B25372">
      <w:pPr>
        <w:pStyle w:val="MyWorks0"/>
        <w:spacing w:line="276" w:lineRule="auto"/>
        <w:ind w:firstLine="0"/>
        <w:outlineLvl w:val="0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B25372">
      <w:pPr>
        <w:spacing w:line="360" w:lineRule="auto"/>
        <w:ind w:firstLine="708"/>
        <w:jc w:val="both"/>
        <w:rPr>
          <w:rFonts w:ascii="PT Astra Serif" w:hAnsi="PT Astra Serif"/>
          <w:color w:val="222222"/>
          <w:sz w:val="24"/>
          <w:szCs w:val="24"/>
        </w:rPr>
      </w:pPr>
      <w:r w:rsidRPr="00D10CDC">
        <w:rPr>
          <w:rFonts w:ascii="PT Astra Serif" w:hAnsi="PT Astra Serif"/>
          <w:color w:val="222222"/>
          <w:sz w:val="24"/>
          <w:szCs w:val="24"/>
        </w:rPr>
        <w:t xml:space="preserve">С </w:t>
      </w:r>
      <w:r w:rsidR="00EC09FF" w:rsidRPr="00D10CDC">
        <w:rPr>
          <w:rFonts w:ascii="PT Astra Serif" w:hAnsi="PT Astra Serif"/>
          <w:color w:val="222222"/>
          <w:sz w:val="24"/>
          <w:szCs w:val="24"/>
        </w:rPr>
        <w:t>Поло</w:t>
      </w:r>
      <w:r w:rsidR="001F1ABF">
        <w:rPr>
          <w:rFonts w:ascii="PT Astra Serif" w:hAnsi="PT Astra Serif"/>
          <w:color w:val="222222"/>
          <w:sz w:val="24"/>
          <w:szCs w:val="24"/>
        </w:rPr>
        <w:t xml:space="preserve">жением о проведении </w:t>
      </w:r>
      <w:r w:rsidR="00A14F23">
        <w:rPr>
          <w:rFonts w:ascii="PT Astra Serif" w:hAnsi="PT Astra Serif"/>
          <w:color w:val="222222"/>
          <w:sz w:val="24"/>
          <w:szCs w:val="24"/>
          <w:lang w:val="en-US"/>
        </w:rPr>
        <w:t>II</w:t>
      </w:r>
      <w:r w:rsidR="00A14F23" w:rsidRPr="00A14F23">
        <w:rPr>
          <w:rFonts w:ascii="PT Astra Serif" w:hAnsi="PT Astra Serif"/>
          <w:color w:val="222222"/>
          <w:sz w:val="24"/>
          <w:szCs w:val="24"/>
        </w:rPr>
        <w:t xml:space="preserve"> </w:t>
      </w:r>
      <w:r w:rsidR="00EB47CF">
        <w:rPr>
          <w:rFonts w:ascii="PT Astra Serif" w:hAnsi="PT Astra Serif"/>
          <w:color w:val="222222"/>
          <w:sz w:val="24"/>
          <w:szCs w:val="24"/>
        </w:rPr>
        <w:t xml:space="preserve">открытого </w:t>
      </w:r>
      <w:r w:rsidR="001F1ABF">
        <w:rPr>
          <w:rFonts w:ascii="PT Astra Serif" w:hAnsi="PT Astra Serif"/>
          <w:color w:val="222222"/>
          <w:sz w:val="24"/>
          <w:szCs w:val="24"/>
        </w:rPr>
        <w:t>городского п</w:t>
      </w:r>
      <w:r w:rsidR="00EC09FF" w:rsidRPr="00D10CDC">
        <w:rPr>
          <w:rFonts w:ascii="PT Astra Serif" w:hAnsi="PT Astra Serif"/>
          <w:color w:val="222222"/>
          <w:sz w:val="24"/>
          <w:szCs w:val="24"/>
        </w:rPr>
        <w:t>ленэра</w:t>
      </w:r>
      <w:r w:rsidR="001F1ABF">
        <w:rPr>
          <w:rFonts w:ascii="PT Astra Serif" w:hAnsi="PT Astra Serif"/>
          <w:color w:val="222222"/>
          <w:sz w:val="24"/>
          <w:szCs w:val="24"/>
        </w:rPr>
        <w:t>-конкурса «Ноябрьский пленэр»</w:t>
      </w:r>
      <w:r w:rsidR="00A14F23" w:rsidRPr="00A14F23">
        <w:rPr>
          <w:rFonts w:ascii="PT Astra Serif" w:hAnsi="PT Astra Serif"/>
          <w:color w:val="222222"/>
          <w:sz w:val="24"/>
          <w:szCs w:val="24"/>
        </w:rPr>
        <w:t xml:space="preserve"> </w:t>
      </w:r>
      <w:r w:rsidR="00EC09FF" w:rsidRPr="00D10CDC">
        <w:rPr>
          <w:rFonts w:ascii="PT Astra Serif" w:hAnsi="PT Astra Serif"/>
          <w:sz w:val="24"/>
          <w:szCs w:val="24"/>
        </w:rPr>
        <w:t>ознакомлен (</w:t>
      </w:r>
      <w:r w:rsidR="001F1ABF">
        <w:rPr>
          <w:rFonts w:ascii="PT Astra Serif" w:hAnsi="PT Astra Serif"/>
          <w:sz w:val="24"/>
          <w:szCs w:val="24"/>
        </w:rPr>
        <w:t>-</w:t>
      </w:r>
      <w:r w:rsidR="00EC09FF" w:rsidRPr="00D10CDC">
        <w:rPr>
          <w:rFonts w:ascii="PT Astra Serif" w:hAnsi="PT Astra Serif"/>
          <w:sz w:val="24"/>
          <w:szCs w:val="24"/>
        </w:rPr>
        <w:t>а) и с условиями участия в Пленэре согласен (</w:t>
      </w:r>
      <w:r w:rsidR="001F1ABF">
        <w:rPr>
          <w:rFonts w:ascii="PT Astra Serif" w:hAnsi="PT Astra Serif"/>
          <w:sz w:val="24"/>
          <w:szCs w:val="24"/>
        </w:rPr>
        <w:t>-</w:t>
      </w:r>
      <w:proofErr w:type="gramStart"/>
      <w:r w:rsidR="00EC09FF" w:rsidRPr="00D10CDC">
        <w:rPr>
          <w:rFonts w:ascii="PT Astra Serif" w:hAnsi="PT Astra Serif"/>
          <w:sz w:val="24"/>
          <w:szCs w:val="24"/>
        </w:rPr>
        <w:t>на</w:t>
      </w:r>
      <w:proofErr w:type="gramEnd"/>
      <w:r w:rsidR="00EC09FF" w:rsidRPr="00D10CDC">
        <w:rPr>
          <w:rFonts w:ascii="PT Astra Serif" w:hAnsi="PT Astra Serif"/>
          <w:sz w:val="24"/>
          <w:szCs w:val="24"/>
        </w:rPr>
        <w:t>).</w:t>
      </w:r>
    </w:p>
    <w:p w:rsidR="00BE568F" w:rsidRPr="00D10CDC" w:rsidRDefault="00BE568F" w:rsidP="00EB47CF">
      <w:pPr>
        <w:jc w:val="both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EB47CF">
      <w:pPr>
        <w:jc w:val="both"/>
        <w:rPr>
          <w:rFonts w:ascii="PT Astra Serif" w:hAnsi="PT Astra Serif"/>
          <w:sz w:val="24"/>
          <w:szCs w:val="24"/>
        </w:rPr>
      </w:pPr>
    </w:p>
    <w:p w:rsidR="00BE568F" w:rsidRPr="00D10CDC" w:rsidRDefault="00BE568F" w:rsidP="00EB47CF">
      <w:pPr>
        <w:jc w:val="both"/>
        <w:rPr>
          <w:rFonts w:ascii="PT Astra Serif" w:hAnsi="PT Astra Serif"/>
          <w:sz w:val="24"/>
          <w:szCs w:val="24"/>
        </w:rPr>
      </w:pPr>
      <w:r w:rsidRPr="00D10CDC">
        <w:rPr>
          <w:rFonts w:ascii="PT Astra Serif" w:hAnsi="PT Astra Serif"/>
          <w:sz w:val="24"/>
          <w:szCs w:val="24"/>
        </w:rPr>
        <w:t>______________/___________________________ «____»___________________________20</w:t>
      </w:r>
      <w:r w:rsidR="00CD4691">
        <w:rPr>
          <w:rFonts w:ascii="PT Astra Serif" w:hAnsi="PT Astra Serif"/>
          <w:sz w:val="24"/>
          <w:szCs w:val="24"/>
        </w:rPr>
        <w:t>21</w:t>
      </w:r>
      <w:r w:rsidRPr="00D10CDC">
        <w:rPr>
          <w:rFonts w:ascii="PT Astra Serif" w:hAnsi="PT Astra Serif"/>
          <w:sz w:val="24"/>
          <w:szCs w:val="24"/>
        </w:rPr>
        <w:t xml:space="preserve"> г.</w:t>
      </w:r>
    </w:p>
    <w:p w:rsidR="00BE568F" w:rsidRPr="00D10CDC" w:rsidRDefault="00BE568F" w:rsidP="00EB47CF">
      <w:pPr>
        <w:jc w:val="both"/>
        <w:rPr>
          <w:rFonts w:ascii="PT Astra Serif" w:hAnsi="PT Astra Serif"/>
          <w:i/>
        </w:rPr>
      </w:pPr>
      <w:r w:rsidRPr="00D10CDC">
        <w:rPr>
          <w:rFonts w:ascii="PT Astra Serif" w:hAnsi="PT Astra Serif"/>
          <w:i/>
        </w:rPr>
        <w:t xml:space="preserve">         подпись                                     Ф.И.О.                                                                             дата</w:t>
      </w:r>
    </w:p>
    <w:p w:rsidR="00BE568F" w:rsidRPr="00D10CDC" w:rsidRDefault="00BE568F" w:rsidP="00EB47CF">
      <w:pPr>
        <w:jc w:val="both"/>
        <w:rPr>
          <w:rFonts w:ascii="PT Astra Serif" w:hAnsi="PT Astra Serif"/>
          <w:i/>
          <w:sz w:val="24"/>
          <w:szCs w:val="24"/>
        </w:rPr>
      </w:pPr>
    </w:p>
    <w:sectPr w:rsidR="00BE568F" w:rsidRPr="00D10CDC" w:rsidSect="009A6E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18"/>
    <w:multiLevelType w:val="multilevel"/>
    <w:tmpl w:val="871CC6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FE86109"/>
    <w:multiLevelType w:val="multilevel"/>
    <w:tmpl w:val="11EE31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19D95B85"/>
    <w:multiLevelType w:val="hybridMultilevel"/>
    <w:tmpl w:val="4796A68A"/>
    <w:lvl w:ilvl="0" w:tplc="00A04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1CE0"/>
    <w:multiLevelType w:val="multilevel"/>
    <w:tmpl w:val="871CC6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25D51707"/>
    <w:multiLevelType w:val="multilevel"/>
    <w:tmpl w:val="871CC6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269138DD"/>
    <w:multiLevelType w:val="hybridMultilevel"/>
    <w:tmpl w:val="51627554"/>
    <w:lvl w:ilvl="0" w:tplc="BC50D3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7EDB"/>
    <w:multiLevelType w:val="hybridMultilevel"/>
    <w:tmpl w:val="9D1E3834"/>
    <w:lvl w:ilvl="0" w:tplc="BC50D304">
      <w:start w:val="65535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F8750F"/>
    <w:multiLevelType w:val="multilevel"/>
    <w:tmpl w:val="2710DD86"/>
    <w:lvl w:ilvl="0">
      <w:start w:val="5"/>
      <w:numFmt w:val="decimal"/>
      <w:lvlText w:val="%1"/>
      <w:lvlJc w:val="left"/>
      <w:pPr>
        <w:ind w:left="360" w:hanging="360"/>
      </w:pPr>
      <w:rPr>
        <w:rFonts w:cs="Times New Roman,Bold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,Bold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,Bold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,Bold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,Bold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,Bold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,Bold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,Bold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,Bold" w:hint="default"/>
      </w:rPr>
    </w:lvl>
  </w:abstractNum>
  <w:abstractNum w:abstractNumId="8">
    <w:nsid w:val="461B43B9"/>
    <w:multiLevelType w:val="hybridMultilevel"/>
    <w:tmpl w:val="2534B802"/>
    <w:lvl w:ilvl="0" w:tplc="B15A6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D45BC"/>
    <w:multiLevelType w:val="hybridMultilevel"/>
    <w:tmpl w:val="7586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00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183A"/>
    <w:multiLevelType w:val="multilevel"/>
    <w:tmpl w:val="871CC6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5AB062FC"/>
    <w:multiLevelType w:val="multilevel"/>
    <w:tmpl w:val="11EE31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67A26CA9"/>
    <w:multiLevelType w:val="multilevel"/>
    <w:tmpl w:val="FA202D88"/>
    <w:lvl w:ilvl="0">
      <w:start w:val="6"/>
      <w:numFmt w:val="decimal"/>
      <w:lvlText w:val="%1"/>
      <w:lvlJc w:val="left"/>
      <w:pPr>
        <w:ind w:left="360" w:hanging="360"/>
      </w:pPr>
      <w:rPr>
        <w:rFonts w:cs="Times New Roman,Bold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,Bold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,Bold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,Bold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,Bold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,Bold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,Bold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,Bold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,Bold" w:hint="default"/>
      </w:rPr>
    </w:lvl>
  </w:abstractNum>
  <w:abstractNum w:abstractNumId="13">
    <w:nsid w:val="70732932"/>
    <w:multiLevelType w:val="multilevel"/>
    <w:tmpl w:val="11EE31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characterSpacingControl w:val="doNotCompress"/>
  <w:compat/>
  <w:rsids>
    <w:rsidRoot w:val="00BE568F"/>
    <w:rsid w:val="00000BDA"/>
    <w:rsid w:val="00013F3E"/>
    <w:rsid w:val="00015524"/>
    <w:rsid w:val="00032622"/>
    <w:rsid w:val="00052E1F"/>
    <w:rsid w:val="000655FF"/>
    <w:rsid w:val="0007045F"/>
    <w:rsid w:val="00094FB5"/>
    <w:rsid w:val="00096062"/>
    <w:rsid w:val="000A7D90"/>
    <w:rsid w:val="000B4CFB"/>
    <w:rsid w:val="000D11C9"/>
    <w:rsid w:val="000D1E72"/>
    <w:rsid w:val="000D488D"/>
    <w:rsid w:val="000D4D2A"/>
    <w:rsid w:val="000E2716"/>
    <w:rsid w:val="000F29CE"/>
    <w:rsid w:val="000F46DF"/>
    <w:rsid w:val="00105AD1"/>
    <w:rsid w:val="00105F42"/>
    <w:rsid w:val="00150F0A"/>
    <w:rsid w:val="0016196C"/>
    <w:rsid w:val="00174B2B"/>
    <w:rsid w:val="00177CAE"/>
    <w:rsid w:val="001902CD"/>
    <w:rsid w:val="001A388B"/>
    <w:rsid w:val="001B51DF"/>
    <w:rsid w:val="001B70A8"/>
    <w:rsid w:val="001C4F13"/>
    <w:rsid w:val="001D1DE1"/>
    <w:rsid w:val="001E023E"/>
    <w:rsid w:val="001E7B87"/>
    <w:rsid w:val="001F14A9"/>
    <w:rsid w:val="001F1ABF"/>
    <w:rsid w:val="001F1DBF"/>
    <w:rsid w:val="00202DA1"/>
    <w:rsid w:val="00205635"/>
    <w:rsid w:val="00215D30"/>
    <w:rsid w:val="00243DAE"/>
    <w:rsid w:val="0028540C"/>
    <w:rsid w:val="00285EF4"/>
    <w:rsid w:val="002A388E"/>
    <w:rsid w:val="002A4D7A"/>
    <w:rsid w:val="002B4A6D"/>
    <w:rsid w:val="002D4FDA"/>
    <w:rsid w:val="002E6FD6"/>
    <w:rsid w:val="0032419B"/>
    <w:rsid w:val="00327028"/>
    <w:rsid w:val="003354DF"/>
    <w:rsid w:val="00372E87"/>
    <w:rsid w:val="003772DF"/>
    <w:rsid w:val="003B767A"/>
    <w:rsid w:val="003D1360"/>
    <w:rsid w:val="003D4EBC"/>
    <w:rsid w:val="003E465D"/>
    <w:rsid w:val="00406398"/>
    <w:rsid w:val="00407EAC"/>
    <w:rsid w:val="004160AB"/>
    <w:rsid w:val="0042737E"/>
    <w:rsid w:val="00441C01"/>
    <w:rsid w:val="00446859"/>
    <w:rsid w:val="0045628B"/>
    <w:rsid w:val="004603C9"/>
    <w:rsid w:val="00474146"/>
    <w:rsid w:val="0048322D"/>
    <w:rsid w:val="00484FEE"/>
    <w:rsid w:val="004B0526"/>
    <w:rsid w:val="004D65BC"/>
    <w:rsid w:val="004E743B"/>
    <w:rsid w:val="004F630F"/>
    <w:rsid w:val="00507A4A"/>
    <w:rsid w:val="0054335E"/>
    <w:rsid w:val="0055219E"/>
    <w:rsid w:val="005564CE"/>
    <w:rsid w:val="00556DBA"/>
    <w:rsid w:val="00561DCB"/>
    <w:rsid w:val="00563A5A"/>
    <w:rsid w:val="00581A1F"/>
    <w:rsid w:val="005839B1"/>
    <w:rsid w:val="005A280A"/>
    <w:rsid w:val="005A7F12"/>
    <w:rsid w:val="005D3F05"/>
    <w:rsid w:val="005D56BE"/>
    <w:rsid w:val="005D65DA"/>
    <w:rsid w:val="005E10C4"/>
    <w:rsid w:val="005F614F"/>
    <w:rsid w:val="00612DE7"/>
    <w:rsid w:val="006202F8"/>
    <w:rsid w:val="00633229"/>
    <w:rsid w:val="00657729"/>
    <w:rsid w:val="00665C02"/>
    <w:rsid w:val="006904D0"/>
    <w:rsid w:val="00697D1B"/>
    <w:rsid w:val="006C612A"/>
    <w:rsid w:val="00701596"/>
    <w:rsid w:val="00710124"/>
    <w:rsid w:val="007163D9"/>
    <w:rsid w:val="0072799F"/>
    <w:rsid w:val="00735BA2"/>
    <w:rsid w:val="00772178"/>
    <w:rsid w:val="00780E4E"/>
    <w:rsid w:val="00787068"/>
    <w:rsid w:val="0079110E"/>
    <w:rsid w:val="007A4F22"/>
    <w:rsid w:val="007B0DFF"/>
    <w:rsid w:val="007B2663"/>
    <w:rsid w:val="007B4203"/>
    <w:rsid w:val="007C1DE4"/>
    <w:rsid w:val="007D0239"/>
    <w:rsid w:val="00804ADB"/>
    <w:rsid w:val="00807D8A"/>
    <w:rsid w:val="008107F8"/>
    <w:rsid w:val="008213CE"/>
    <w:rsid w:val="00822705"/>
    <w:rsid w:val="00826627"/>
    <w:rsid w:val="00866148"/>
    <w:rsid w:val="0088041E"/>
    <w:rsid w:val="008A104B"/>
    <w:rsid w:val="008A629D"/>
    <w:rsid w:val="008C0C7B"/>
    <w:rsid w:val="008D7897"/>
    <w:rsid w:val="008E5C3E"/>
    <w:rsid w:val="00902468"/>
    <w:rsid w:val="009105D6"/>
    <w:rsid w:val="009168E0"/>
    <w:rsid w:val="00925E34"/>
    <w:rsid w:val="00931768"/>
    <w:rsid w:val="00945BBA"/>
    <w:rsid w:val="009524E8"/>
    <w:rsid w:val="00955F24"/>
    <w:rsid w:val="009665D7"/>
    <w:rsid w:val="009709F9"/>
    <w:rsid w:val="00981511"/>
    <w:rsid w:val="009B6895"/>
    <w:rsid w:val="009C62EE"/>
    <w:rsid w:val="009D4CC8"/>
    <w:rsid w:val="009E3DB0"/>
    <w:rsid w:val="009F5F5A"/>
    <w:rsid w:val="00A14F23"/>
    <w:rsid w:val="00A15771"/>
    <w:rsid w:val="00A20F85"/>
    <w:rsid w:val="00A26FE3"/>
    <w:rsid w:val="00A31E19"/>
    <w:rsid w:val="00A51792"/>
    <w:rsid w:val="00A5394C"/>
    <w:rsid w:val="00A53B88"/>
    <w:rsid w:val="00A6095E"/>
    <w:rsid w:val="00A74990"/>
    <w:rsid w:val="00AA210C"/>
    <w:rsid w:val="00AA7BCE"/>
    <w:rsid w:val="00AB75ED"/>
    <w:rsid w:val="00AC1962"/>
    <w:rsid w:val="00AC1D8A"/>
    <w:rsid w:val="00AC301C"/>
    <w:rsid w:val="00AD1E94"/>
    <w:rsid w:val="00AD2DB0"/>
    <w:rsid w:val="00AD2EF0"/>
    <w:rsid w:val="00B02D1F"/>
    <w:rsid w:val="00B0588C"/>
    <w:rsid w:val="00B10126"/>
    <w:rsid w:val="00B10BD9"/>
    <w:rsid w:val="00B1461C"/>
    <w:rsid w:val="00B25372"/>
    <w:rsid w:val="00B3016D"/>
    <w:rsid w:val="00B3297A"/>
    <w:rsid w:val="00B50CA1"/>
    <w:rsid w:val="00B50CC0"/>
    <w:rsid w:val="00B5723F"/>
    <w:rsid w:val="00B8388A"/>
    <w:rsid w:val="00B83B5D"/>
    <w:rsid w:val="00B87CFA"/>
    <w:rsid w:val="00BA44A9"/>
    <w:rsid w:val="00BA518F"/>
    <w:rsid w:val="00BA66C9"/>
    <w:rsid w:val="00BC0818"/>
    <w:rsid w:val="00BC7562"/>
    <w:rsid w:val="00BD0B5F"/>
    <w:rsid w:val="00BD16B7"/>
    <w:rsid w:val="00BD3B18"/>
    <w:rsid w:val="00BE568F"/>
    <w:rsid w:val="00C1050D"/>
    <w:rsid w:val="00C1298B"/>
    <w:rsid w:val="00C220FC"/>
    <w:rsid w:val="00C46FBA"/>
    <w:rsid w:val="00C546FD"/>
    <w:rsid w:val="00C8521F"/>
    <w:rsid w:val="00C93809"/>
    <w:rsid w:val="00C95F92"/>
    <w:rsid w:val="00CB0196"/>
    <w:rsid w:val="00CC5112"/>
    <w:rsid w:val="00CC548B"/>
    <w:rsid w:val="00CD4691"/>
    <w:rsid w:val="00CD7AE3"/>
    <w:rsid w:val="00D10CDC"/>
    <w:rsid w:val="00D10FD1"/>
    <w:rsid w:val="00D36C48"/>
    <w:rsid w:val="00D45157"/>
    <w:rsid w:val="00D52135"/>
    <w:rsid w:val="00D6144A"/>
    <w:rsid w:val="00D618E3"/>
    <w:rsid w:val="00D747C8"/>
    <w:rsid w:val="00D92CAA"/>
    <w:rsid w:val="00D9738A"/>
    <w:rsid w:val="00DB2193"/>
    <w:rsid w:val="00DC0CD9"/>
    <w:rsid w:val="00DE097E"/>
    <w:rsid w:val="00DE54A1"/>
    <w:rsid w:val="00E00F01"/>
    <w:rsid w:val="00E05258"/>
    <w:rsid w:val="00E058CB"/>
    <w:rsid w:val="00E12A53"/>
    <w:rsid w:val="00E26AD9"/>
    <w:rsid w:val="00E271F4"/>
    <w:rsid w:val="00E3441F"/>
    <w:rsid w:val="00E4058D"/>
    <w:rsid w:val="00E74317"/>
    <w:rsid w:val="00EB18FC"/>
    <w:rsid w:val="00EB47CF"/>
    <w:rsid w:val="00EC09FF"/>
    <w:rsid w:val="00EC0E3C"/>
    <w:rsid w:val="00EC5315"/>
    <w:rsid w:val="00ED2235"/>
    <w:rsid w:val="00ED24E8"/>
    <w:rsid w:val="00EE3F1D"/>
    <w:rsid w:val="00EE4B31"/>
    <w:rsid w:val="00F70DC7"/>
    <w:rsid w:val="00F729B3"/>
    <w:rsid w:val="00FB706C"/>
    <w:rsid w:val="00FC173B"/>
    <w:rsid w:val="00FD2A6F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BE568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E568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E56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E568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8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qFormat/>
    <w:rsid w:val="00BA66C9"/>
    <w:rPr>
      <w:rFonts w:ascii="Times New Roman" w:eastAsia="Calibri" w:hAnsi="Times New Roman" w:cs="Times New Roman"/>
      <w:sz w:val="28"/>
      <w:lang w:eastAsia="en-US"/>
    </w:rPr>
  </w:style>
  <w:style w:type="character" w:customStyle="1" w:styleId="MyWorks">
    <w:name w:val="My Works Знак"/>
    <w:link w:val="MyWorks0"/>
    <w:uiPriority w:val="99"/>
    <w:locked/>
    <w:rsid w:val="00B25372"/>
    <w:rPr>
      <w:sz w:val="32"/>
      <w:szCs w:val="32"/>
    </w:rPr>
  </w:style>
  <w:style w:type="paragraph" w:customStyle="1" w:styleId="MyWorks0">
    <w:name w:val="My Works"/>
    <w:basedOn w:val="a"/>
    <w:link w:val="MyWorks"/>
    <w:uiPriority w:val="99"/>
    <w:rsid w:val="00B25372"/>
    <w:pPr>
      <w:widowControl/>
      <w:autoSpaceDE/>
      <w:autoSpaceDN/>
      <w:adjustRightInd/>
      <w:ind w:firstLine="709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6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FAC9-F2A2-40F4-A925-272A7DD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MII</dc:creator>
  <cp:lastModifiedBy>AnPetR</cp:lastModifiedBy>
  <cp:revision>34</cp:revision>
  <cp:lastPrinted>2021-01-11T10:56:00Z</cp:lastPrinted>
  <dcterms:created xsi:type="dcterms:W3CDTF">2002-01-01T00:23:00Z</dcterms:created>
  <dcterms:modified xsi:type="dcterms:W3CDTF">2021-01-11T10:59:00Z</dcterms:modified>
</cp:coreProperties>
</file>